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CC7" w:rsidRPr="00DB0CC7" w:rsidRDefault="00DB0CC7" w:rsidP="00DB0CC7">
      <w:pPr>
        <w:widowControl/>
        <w:shd w:val="clear" w:color="auto" w:fill="F2F2F2"/>
        <w:spacing w:line="300" w:lineRule="atLeast"/>
        <w:jc w:val="center"/>
        <w:outlineLvl w:val="2"/>
        <w:rPr>
          <w:rFonts w:ascii="Arial" w:eastAsia="宋体" w:hAnsi="Arial" w:cs="Arial"/>
          <w:b/>
          <w:bCs/>
          <w:color w:val="666666"/>
          <w:kern w:val="0"/>
          <w:szCs w:val="21"/>
        </w:rPr>
      </w:pPr>
      <w:r w:rsidRPr="00DB0CC7">
        <w:rPr>
          <w:rFonts w:ascii="Arial" w:eastAsia="宋体" w:hAnsi="Arial" w:cs="Arial"/>
          <w:b/>
          <w:bCs/>
          <w:color w:val="666666"/>
          <w:kern w:val="0"/>
          <w:szCs w:val="21"/>
        </w:rPr>
        <w:t>兴业银行总行信用卡中心</w:t>
      </w:r>
      <w:r w:rsidRPr="00DB0CC7">
        <w:rPr>
          <w:rFonts w:ascii="Arial" w:eastAsia="宋体" w:hAnsi="Arial" w:cs="Arial"/>
          <w:b/>
          <w:bCs/>
          <w:color w:val="666666"/>
          <w:kern w:val="0"/>
          <w:szCs w:val="21"/>
        </w:rPr>
        <w:t>2019</w:t>
      </w:r>
      <w:r w:rsidRPr="00DB0CC7">
        <w:rPr>
          <w:rFonts w:ascii="Arial" w:eastAsia="宋体" w:hAnsi="Arial" w:cs="Arial"/>
          <w:b/>
          <w:bCs/>
          <w:color w:val="666666"/>
          <w:kern w:val="0"/>
          <w:szCs w:val="21"/>
        </w:rPr>
        <w:t>秋季校园招聘</w:t>
      </w:r>
    </w:p>
    <w:p w:rsidR="00DB0CC7" w:rsidRPr="00DB0CC7" w:rsidRDefault="00DB0CC7" w:rsidP="00F13501">
      <w:pPr>
        <w:widowControl/>
        <w:spacing w:line="330" w:lineRule="atLeas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/>
          <w:noProof/>
          <w:color w:val="666666"/>
          <w:kern w:val="0"/>
          <w:sz w:val="18"/>
          <w:szCs w:val="18"/>
        </w:rPr>
        <w:drawing>
          <wp:inline distT="0" distB="0" distL="0" distR="0">
            <wp:extent cx="5905500" cy="3048000"/>
            <wp:effectExtent l="19050" t="0" r="0" b="0"/>
            <wp:docPr id="1" name="图片 1" descr="http://creditcard.cib.com.cn/customer/con_img/news/notice_zp2018080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editcard.cib.com.cn/customer/con_img/news/notice_zp20180806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CC7" w:rsidRPr="00DB0CC7" w:rsidRDefault="00DB0CC7" w:rsidP="00DB0CC7">
      <w:pPr>
        <w:widowControl/>
        <w:spacing w:line="330" w:lineRule="atLeast"/>
        <w:ind w:firstLine="480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DB0CC7">
        <w:rPr>
          <w:rFonts w:ascii="Arial" w:eastAsia="宋体" w:hAnsi="Arial" w:cs="Arial"/>
          <w:b/>
          <w:bCs/>
          <w:color w:val="666666"/>
          <w:kern w:val="0"/>
          <w:sz w:val="18"/>
        </w:rPr>
        <w:t>单位简介：</w:t>
      </w:r>
    </w:p>
    <w:p w:rsidR="00DB0CC7" w:rsidRPr="00DB0CC7" w:rsidRDefault="00DB0CC7" w:rsidP="00DB0CC7">
      <w:pPr>
        <w:widowControl/>
        <w:spacing w:line="330" w:lineRule="atLeast"/>
        <w:ind w:firstLine="480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兴业银行成立于</w:t>
      </w:r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1988</w:t>
      </w:r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年</w:t>
      </w:r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8</w:t>
      </w:r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月，是首批股份制商业银行之一，</w:t>
      </w:r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2007</w:t>
      </w:r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年</w:t>
      </w:r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2</w:t>
      </w:r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月在上海证券交易所挂牌上市，注册资本</w:t>
      </w:r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190.52</w:t>
      </w:r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亿元。</w:t>
      </w:r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2016</w:t>
      </w:r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年《福布斯》全球上市企业</w:t>
      </w:r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2000</w:t>
      </w:r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强排名中，兴业银行位居第</w:t>
      </w:r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59</w:t>
      </w:r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位，稳居全球银行</w:t>
      </w:r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50</w:t>
      </w:r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强、全球上市企业</w:t>
      </w:r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100</w:t>
      </w:r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强、世界企业</w:t>
      </w:r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500</w:t>
      </w:r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强。</w:t>
      </w:r>
    </w:p>
    <w:p w:rsidR="00DB0CC7" w:rsidRPr="00DB0CC7" w:rsidRDefault="00DB0CC7" w:rsidP="00DB0CC7">
      <w:pPr>
        <w:widowControl/>
        <w:spacing w:line="330" w:lineRule="atLeast"/>
        <w:ind w:firstLine="480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兴业银行信用卡中心于</w:t>
      </w:r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2004</w:t>
      </w:r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年</w:t>
      </w:r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7</w:t>
      </w:r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月在上海成立，为兴业银行总行直属部门，是国内第五家持牌的信用卡中心。兴业银行致力于打造</w:t>
      </w:r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“</w:t>
      </w:r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活力人生</w:t>
      </w:r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”</w:t>
      </w:r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信用卡品牌，推出</w:t>
      </w:r>
      <w:proofErr w:type="gramStart"/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国内首</w:t>
      </w:r>
      <w:proofErr w:type="gramEnd"/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款可穿戴智能支付产品，为</w:t>
      </w:r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2015-2019</w:t>
      </w:r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上海马拉松赛</w:t>
      </w:r>
      <w:proofErr w:type="gramStart"/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事唯一</w:t>
      </w:r>
      <w:proofErr w:type="gramEnd"/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指定合作银行。我们诚挚地欢迎有志于金融创新、勇于接受挑战、德才兼备的各类人才加入我们的团队，为银行正式编制员工。</w:t>
      </w:r>
    </w:p>
    <w:p w:rsidR="00DB0CC7" w:rsidRPr="00DB0CC7" w:rsidRDefault="00DB0CC7" w:rsidP="00DB0CC7">
      <w:pPr>
        <w:widowControl/>
        <w:spacing w:line="330" w:lineRule="atLeast"/>
        <w:ind w:firstLine="480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银行为员工缴纳基本五险</w:t>
      </w:r>
      <w:proofErr w:type="gramStart"/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一</w:t>
      </w:r>
      <w:proofErr w:type="gramEnd"/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金及补充公积金、补充养老金、补充医疗保险，工作园区配备食堂、班车、运动场所等设施。</w:t>
      </w:r>
    </w:p>
    <w:p w:rsidR="00DB0CC7" w:rsidRPr="00DB0CC7" w:rsidRDefault="00DB0CC7" w:rsidP="00DB0CC7">
      <w:pPr>
        <w:widowControl/>
        <w:spacing w:line="330" w:lineRule="atLeast"/>
        <w:ind w:firstLine="480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工作地点：上海市浦东新区。</w:t>
      </w:r>
    </w:p>
    <w:p w:rsidR="00DB0CC7" w:rsidRPr="00DB0CC7" w:rsidRDefault="00DB0CC7" w:rsidP="00DB0CC7">
      <w:pPr>
        <w:widowControl/>
        <w:spacing w:line="330" w:lineRule="atLeast"/>
        <w:ind w:firstLine="480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DB0CC7">
        <w:rPr>
          <w:rFonts w:ascii="Arial" w:eastAsia="宋体" w:hAnsi="Arial" w:cs="Arial"/>
          <w:b/>
          <w:bCs/>
          <w:color w:val="666666"/>
          <w:kern w:val="0"/>
          <w:sz w:val="18"/>
        </w:rPr>
        <w:t>应聘岗位</w:t>
      </w:r>
    </w:p>
    <w:p w:rsidR="00DB0CC7" w:rsidRPr="00DB0CC7" w:rsidRDefault="00DB0CC7" w:rsidP="00DB0CC7">
      <w:pPr>
        <w:widowControl/>
        <w:spacing w:line="330" w:lineRule="atLeast"/>
        <w:ind w:firstLine="480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DB0CC7">
        <w:rPr>
          <w:rFonts w:ascii="Arial" w:eastAsia="宋体" w:hAnsi="Arial" w:cs="Arial"/>
          <w:b/>
          <w:bCs/>
          <w:color w:val="0000FF"/>
          <w:kern w:val="0"/>
          <w:sz w:val="18"/>
        </w:rPr>
        <w:t>一、信息科技类</w:t>
      </w:r>
    </w:p>
    <w:p w:rsidR="00DB0CC7" w:rsidRPr="00DB0CC7" w:rsidRDefault="00DB0CC7" w:rsidP="00DB0CC7">
      <w:pPr>
        <w:widowControl/>
        <w:spacing w:line="330" w:lineRule="atLeast"/>
        <w:ind w:firstLine="480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DB0CC7">
        <w:rPr>
          <w:rFonts w:ascii="Arial" w:eastAsia="宋体" w:hAnsi="Arial" w:cs="Arial"/>
          <w:b/>
          <w:bCs/>
          <w:color w:val="666666"/>
          <w:kern w:val="0"/>
          <w:sz w:val="18"/>
        </w:rPr>
        <w:t>（一）信息科技岗</w:t>
      </w:r>
    </w:p>
    <w:p w:rsidR="00DB0CC7" w:rsidRPr="00DB0CC7" w:rsidRDefault="00DB0CC7" w:rsidP="00DB0CC7">
      <w:pPr>
        <w:widowControl/>
        <w:spacing w:line="330" w:lineRule="atLeast"/>
        <w:ind w:firstLine="480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DB0CC7">
        <w:rPr>
          <w:rFonts w:ascii="Arial" w:eastAsia="宋体" w:hAnsi="Arial" w:cs="Arial"/>
          <w:b/>
          <w:bCs/>
          <w:color w:val="666666"/>
          <w:kern w:val="0"/>
          <w:sz w:val="18"/>
        </w:rPr>
        <w:t>培养方向：</w:t>
      </w:r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软件研发、数据分析与应用、生产运行、系统管理、网络管理、项目管理、</w:t>
      </w:r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IT</w:t>
      </w:r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风险管理、质量管理。</w:t>
      </w:r>
    </w:p>
    <w:p w:rsidR="00DB0CC7" w:rsidRPr="00DB0CC7" w:rsidRDefault="00DB0CC7" w:rsidP="00DB0CC7">
      <w:pPr>
        <w:widowControl/>
        <w:spacing w:line="330" w:lineRule="atLeast"/>
        <w:ind w:firstLine="480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DB0CC7">
        <w:rPr>
          <w:rFonts w:ascii="Arial" w:eastAsia="宋体" w:hAnsi="Arial" w:cs="Arial"/>
          <w:b/>
          <w:bCs/>
          <w:color w:val="666666"/>
          <w:kern w:val="0"/>
          <w:sz w:val="18"/>
        </w:rPr>
        <w:t>应聘条件：</w:t>
      </w:r>
    </w:p>
    <w:p w:rsidR="00DB0CC7" w:rsidRPr="00DB0CC7" w:rsidRDefault="00DB0CC7" w:rsidP="00DB0CC7">
      <w:pPr>
        <w:widowControl/>
        <w:spacing w:line="330" w:lineRule="atLeast"/>
        <w:ind w:firstLine="480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1</w:t>
      </w:r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、全日制</w:t>
      </w:r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211</w:t>
      </w:r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大学本科（含）以上学历</w:t>
      </w:r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2019</w:t>
      </w:r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年应届毕业生。</w:t>
      </w:r>
    </w:p>
    <w:p w:rsidR="00DB0CC7" w:rsidRPr="00DB0CC7" w:rsidRDefault="00DB0CC7" w:rsidP="00DB0CC7">
      <w:pPr>
        <w:widowControl/>
        <w:spacing w:line="330" w:lineRule="atLeast"/>
        <w:ind w:firstLine="480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2</w:t>
      </w:r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、计算机或计算机相关专业。</w:t>
      </w:r>
    </w:p>
    <w:p w:rsidR="00DB0CC7" w:rsidRPr="00DB0CC7" w:rsidRDefault="00DB0CC7" w:rsidP="00DB0CC7">
      <w:pPr>
        <w:widowControl/>
        <w:spacing w:line="330" w:lineRule="atLeast"/>
        <w:ind w:firstLine="480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3</w:t>
      </w:r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、具有相关领域方向的金融、</w:t>
      </w:r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IT</w:t>
      </w:r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实习经验者或获得相关</w:t>
      </w:r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IT</w:t>
      </w:r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认证证书者优先考虑。</w:t>
      </w:r>
    </w:p>
    <w:p w:rsidR="00DB0CC7" w:rsidRPr="00DB0CC7" w:rsidRDefault="00DB0CC7" w:rsidP="00DB0CC7">
      <w:pPr>
        <w:widowControl/>
        <w:spacing w:line="330" w:lineRule="atLeast"/>
        <w:ind w:firstLine="480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DB0CC7">
        <w:rPr>
          <w:rFonts w:ascii="Arial" w:eastAsia="宋体" w:hAnsi="Arial" w:cs="Arial"/>
          <w:b/>
          <w:bCs/>
          <w:color w:val="0000FF"/>
          <w:kern w:val="0"/>
          <w:sz w:val="18"/>
        </w:rPr>
        <w:t>二、数据分析及应用类</w:t>
      </w:r>
    </w:p>
    <w:p w:rsidR="00DB0CC7" w:rsidRPr="00DB0CC7" w:rsidRDefault="00DB0CC7" w:rsidP="00DB0CC7">
      <w:pPr>
        <w:widowControl/>
        <w:spacing w:line="330" w:lineRule="atLeast"/>
        <w:ind w:firstLine="480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DB0CC7">
        <w:rPr>
          <w:rFonts w:ascii="Arial" w:eastAsia="宋体" w:hAnsi="Arial" w:cs="Arial"/>
          <w:b/>
          <w:bCs/>
          <w:color w:val="666666"/>
          <w:kern w:val="0"/>
          <w:sz w:val="18"/>
        </w:rPr>
        <w:t>（一）大数据分析岗</w:t>
      </w:r>
    </w:p>
    <w:p w:rsidR="00DB0CC7" w:rsidRPr="00DB0CC7" w:rsidRDefault="00DB0CC7" w:rsidP="00DB0CC7">
      <w:pPr>
        <w:widowControl/>
        <w:spacing w:line="330" w:lineRule="atLeast"/>
        <w:ind w:firstLine="480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DB0CC7">
        <w:rPr>
          <w:rFonts w:ascii="Arial" w:eastAsia="宋体" w:hAnsi="Arial" w:cs="Arial"/>
          <w:b/>
          <w:bCs/>
          <w:color w:val="666666"/>
          <w:kern w:val="0"/>
          <w:sz w:val="18"/>
        </w:rPr>
        <w:t>培养方向：</w:t>
      </w:r>
    </w:p>
    <w:p w:rsidR="00DB0CC7" w:rsidRPr="00DB0CC7" w:rsidRDefault="00DB0CC7" w:rsidP="00DB0CC7">
      <w:pPr>
        <w:widowControl/>
        <w:spacing w:line="330" w:lineRule="atLeast"/>
        <w:ind w:firstLine="480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1</w:t>
      </w:r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、实现端到端的全</w:t>
      </w:r>
      <w:proofErr w:type="gramStart"/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栈</w:t>
      </w:r>
      <w:proofErr w:type="gramEnd"/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模型开发，从数据挖掘到策略应用，涉及市场、风险、运营、产品等相关的计量模型，包括但不限于个性化推荐、客户价值模型、信用评分等。</w:t>
      </w:r>
    </w:p>
    <w:p w:rsidR="00DB0CC7" w:rsidRPr="00DB0CC7" w:rsidRDefault="00DB0CC7" w:rsidP="00DB0CC7">
      <w:pPr>
        <w:widowControl/>
        <w:spacing w:line="330" w:lineRule="atLeast"/>
        <w:ind w:firstLine="480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2</w:t>
      </w:r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、运用模型或者策略等数据产品，进行数据提取、整理和挖掘，对业务问题开展深度专题数据分析。</w:t>
      </w:r>
    </w:p>
    <w:p w:rsidR="00DB0CC7" w:rsidRPr="00DB0CC7" w:rsidRDefault="00DB0CC7" w:rsidP="00DB0CC7">
      <w:pPr>
        <w:widowControl/>
        <w:spacing w:line="330" w:lineRule="atLeast"/>
        <w:ind w:firstLine="480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DB0CC7">
        <w:rPr>
          <w:rFonts w:ascii="Arial" w:eastAsia="宋体" w:hAnsi="Arial" w:cs="Arial"/>
          <w:b/>
          <w:bCs/>
          <w:color w:val="666666"/>
          <w:kern w:val="0"/>
          <w:sz w:val="18"/>
        </w:rPr>
        <w:lastRenderedPageBreak/>
        <w:t>应聘条件：</w:t>
      </w:r>
    </w:p>
    <w:p w:rsidR="00DB0CC7" w:rsidRPr="00DB0CC7" w:rsidRDefault="00DB0CC7" w:rsidP="00DB0CC7">
      <w:pPr>
        <w:widowControl/>
        <w:spacing w:line="330" w:lineRule="atLeast"/>
        <w:ind w:firstLine="480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1</w:t>
      </w:r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、全日制重点高校硕士研究生（含）以上学历</w:t>
      </w:r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2019</w:t>
      </w:r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年应届毕业生。</w:t>
      </w:r>
    </w:p>
    <w:p w:rsidR="00DB0CC7" w:rsidRPr="00DB0CC7" w:rsidRDefault="00DB0CC7" w:rsidP="00DB0CC7">
      <w:pPr>
        <w:widowControl/>
        <w:spacing w:line="330" w:lineRule="atLeast"/>
        <w:ind w:firstLine="480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2</w:t>
      </w:r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、统计、应用数学、信息、自动化、计算机、商业分析、金融、经济、管理、工程类等相关专业。</w:t>
      </w:r>
    </w:p>
    <w:p w:rsidR="00DB0CC7" w:rsidRPr="00DB0CC7" w:rsidRDefault="00DB0CC7" w:rsidP="00DB0CC7">
      <w:pPr>
        <w:widowControl/>
        <w:spacing w:line="330" w:lineRule="atLeast"/>
        <w:ind w:firstLine="480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3</w:t>
      </w:r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、具备丰富的金融机构或大型互联网公司的大数据挖掘、统计分析、机器学习等实习经验者优先。</w:t>
      </w:r>
    </w:p>
    <w:p w:rsidR="00DB0CC7" w:rsidRPr="00DB0CC7" w:rsidRDefault="00DB0CC7" w:rsidP="00DB0CC7">
      <w:pPr>
        <w:widowControl/>
        <w:spacing w:line="330" w:lineRule="atLeast"/>
        <w:ind w:firstLine="480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4</w:t>
      </w:r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、熟练掌握</w:t>
      </w:r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SAS</w:t>
      </w:r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、</w:t>
      </w:r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Python</w:t>
      </w:r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等数据分析工具及</w:t>
      </w:r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SQL</w:t>
      </w:r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等数据查询工具。</w:t>
      </w:r>
    </w:p>
    <w:p w:rsidR="00DB0CC7" w:rsidRPr="00DB0CC7" w:rsidRDefault="00DB0CC7" w:rsidP="00DB0CC7">
      <w:pPr>
        <w:widowControl/>
        <w:spacing w:line="330" w:lineRule="atLeast"/>
        <w:ind w:firstLine="480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5</w:t>
      </w:r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、有较强的沟通能力和逻辑分析能力，工作积极主动，有较好的学习能力和自我驱动，具备较好的团队合作精神。</w:t>
      </w:r>
    </w:p>
    <w:p w:rsidR="00DB0CC7" w:rsidRPr="00DB0CC7" w:rsidRDefault="00DB0CC7" w:rsidP="00DB0CC7">
      <w:pPr>
        <w:widowControl/>
        <w:spacing w:line="330" w:lineRule="atLeast"/>
        <w:ind w:firstLine="480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DB0CC7">
        <w:rPr>
          <w:rFonts w:ascii="Arial" w:eastAsia="宋体" w:hAnsi="Arial" w:cs="Arial"/>
          <w:b/>
          <w:bCs/>
          <w:color w:val="0000FF"/>
          <w:kern w:val="0"/>
          <w:sz w:val="18"/>
        </w:rPr>
        <w:t>三、移动平台类</w:t>
      </w:r>
    </w:p>
    <w:p w:rsidR="00DB0CC7" w:rsidRPr="00DB0CC7" w:rsidRDefault="00DB0CC7" w:rsidP="00DB0CC7">
      <w:pPr>
        <w:widowControl/>
        <w:spacing w:line="330" w:lineRule="atLeast"/>
        <w:ind w:firstLine="480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DB0CC7">
        <w:rPr>
          <w:rFonts w:ascii="Arial" w:eastAsia="宋体" w:hAnsi="Arial" w:cs="Arial"/>
          <w:b/>
          <w:bCs/>
          <w:color w:val="666666"/>
          <w:kern w:val="0"/>
          <w:sz w:val="18"/>
        </w:rPr>
        <w:t>（一）交互设计岗</w:t>
      </w:r>
    </w:p>
    <w:p w:rsidR="00DB0CC7" w:rsidRPr="00DB0CC7" w:rsidRDefault="00DB0CC7" w:rsidP="00DB0CC7">
      <w:pPr>
        <w:widowControl/>
        <w:spacing w:line="330" w:lineRule="atLeast"/>
        <w:ind w:firstLine="480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DB0CC7">
        <w:rPr>
          <w:rFonts w:ascii="Arial" w:eastAsia="宋体" w:hAnsi="Arial" w:cs="Arial"/>
          <w:b/>
          <w:bCs/>
          <w:color w:val="666666"/>
          <w:kern w:val="0"/>
          <w:sz w:val="18"/>
        </w:rPr>
        <w:t>培养方向</w:t>
      </w:r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：移动端产品（包括</w:t>
      </w:r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APP</w:t>
      </w:r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、</w:t>
      </w:r>
      <w:proofErr w:type="gramStart"/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微信及</w:t>
      </w:r>
      <w:proofErr w:type="gramEnd"/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web</w:t>
      </w:r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端等）交互体验设计，优化产品的用户体验等工作。</w:t>
      </w:r>
    </w:p>
    <w:p w:rsidR="00DB0CC7" w:rsidRPr="00DB0CC7" w:rsidRDefault="00DB0CC7" w:rsidP="00DB0CC7">
      <w:pPr>
        <w:widowControl/>
        <w:spacing w:line="330" w:lineRule="atLeast"/>
        <w:ind w:firstLine="480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DB0CC7">
        <w:rPr>
          <w:rFonts w:ascii="Arial" w:eastAsia="宋体" w:hAnsi="Arial" w:cs="Arial"/>
          <w:b/>
          <w:bCs/>
          <w:color w:val="666666"/>
          <w:kern w:val="0"/>
          <w:sz w:val="18"/>
        </w:rPr>
        <w:t>应聘条件：</w:t>
      </w:r>
    </w:p>
    <w:p w:rsidR="00DB0CC7" w:rsidRPr="00DB0CC7" w:rsidRDefault="00DB0CC7" w:rsidP="00DB0CC7">
      <w:pPr>
        <w:widowControl/>
        <w:spacing w:line="330" w:lineRule="atLeast"/>
        <w:ind w:firstLine="480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1</w:t>
      </w:r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、全日制硕士研究生（含）以上学历</w:t>
      </w:r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2019</w:t>
      </w:r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年应届毕业生。</w:t>
      </w:r>
    </w:p>
    <w:p w:rsidR="00DB0CC7" w:rsidRPr="00DB0CC7" w:rsidRDefault="00DB0CC7" w:rsidP="00DB0CC7">
      <w:pPr>
        <w:widowControl/>
        <w:spacing w:line="330" w:lineRule="atLeast"/>
        <w:ind w:firstLine="480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2</w:t>
      </w:r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、交互设计、工业设计、认知心理学、视觉艺术、软件工程等相关专业。</w:t>
      </w:r>
    </w:p>
    <w:p w:rsidR="00DB0CC7" w:rsidRPr="00DB0CC7" w:rsidRDefault="00DB0CC7" w:rsidP="00DB0CC7">
      <w:pPr>
        <w:widowControl/>
        <w:spacing w:line="330" w:lineRule="atLeast"/>
        <w:ind w:firstLine="480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3</w:t>
      </w:r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、熟练掌握</w:t>
      </w:r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Sketch</w:t>
      </w:r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、</w:t>
      </w:r>
      <w:proofErr w:type="spellStart"/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Axure</w:t>
      </w:r>
      <w:proofErr w:type="spellEnd"/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、</w:t>
      </w:r>
      <w:proofErr w:type="spellStart"/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Flinto</w:t>
      </w:r>
      <w:proofErr w:type="spellEnd"/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等常用设计软件。</w:t>
      </w:r>
    </w:p>
    <w:p w:rsidR="00DB0CC7" w:rsidRPr="00DB0CC7" w:rsidRDefault="00DB0CC7" w:rsidP="00DB0CC7">
      <w:pPr>
        <w:widowControl/>
        <w:spacing w:line="330" w:lineRule="atLeast"/>
        <w:ind w:firstLine="480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4</w:t>
      </w:r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、具备丰富的大型平台或产品的交互设计实习经验、熟悉各平台设计规范者优先。</w:t>
      </w:r>
    </w:p>
    <w:p w:rsidR="00DB0CC7" w:rsidRPr="00DB0CC7" w:rsidRDefault="00DB0CC7" w:rsidP="00DB0CC7">
      <w:pPr>
        <w:widowControl/>
        <w:spacing w:line="330" w:lineRule="atLeast"/>
        <w:ind w:firstLine="480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5</w:t>
      </w:r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、具备职业敏感度，主动收集分析优秀产品竞品，持续改善产品体验。</w:t>
      </w:r>
    </w:p>
    <w:p w:rsidR="00DB0CC7" w:rsidRPr="00DB0CC7" w:rsidRDefault="00DB0CC7" w:rsidP="00DB0CC7">
      <w:pPr>
        <w:widowControl/>
        <w:spacing w:line="330" w:lineRule="atLeast"/>
        <w:ind w:firstLine="480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6</w:t>
      </w:r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、能跟产品团队、技术团队进行良好沟通和协调，且具有高度的责任心。</w:t>
      </w:r>
    </w:p>
    <w:p w:rsidR="00DB0CC7" w:rsidRPr="00DB0CC7" w:rsidRDefault="00DB0CC7" w:rsidP="00DB0CC7">
      <w:pPr>
        <w:widowControl/>
        <w:spacing w:line="330" w:lineRule="atLeast"/>
        <w:ind w:firstLine="480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DB0CC7">
        <w:rPr>
          <w:rFonts w:ascii="Arial" w:eastAsia="宋体" w:hAnsi="Arial" w:cs="Arial"/>
          <w:b/>
          <w:bCs/>
          <w:color w:val="666666"/>
          <w:kern w:val="0"/>
          <w:sz w:val="18"/>
        </w:rPr>
        <w:t>（二）用户体验测试岗</w:t>
      </w:r>
    </w:p>
    <w:p w:rsidR="00DB0CC7" w:rsidRPr="00DB0CC7" w:rsidRDefault="00DB0CC7" w:rsidP="00DB0CC7">
      <w:pPr>
        <w:widowControl/>
        <w:spacing w:line="330" w:lineRule="atLeast"/>
        <w:ind w:firstLine="480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DB0CC7">
        <w:rPr>
          <w:rFonts w:ascii="Arial" w:eastAsia="宋体" w:hAnsi="Arial" w:cs="Arial"/>
          <w:b/>
          <w:bCs/>
          <w:color w:val="666666"/>
          <w:kern w:val="0"/>
          <w:sz w:val="18"/>
        </w:rPr>
        <w:t>培养方向：</w:t>
      </w:r>
    </w:p>
    <w:p w:rsidR="00DB0CC7" w:rsidRPr="00DB0CC7" w:rsidRDefault="00DB0CC7" w:rsidP="00DB0CC7">
      <w:pPr>
        <w:widowControl/>
        <w:spacing w:line="330" w:lineRule="atLeast"/>
        <w:ind w:firstLine="480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1</w:t>
      </w:r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、配合产品经理进行产品操作流程合理性、流畅性分析，</w:t>
      </w:r>
      <w:proofErr w:type="gramStart"/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包括竞品调研</w:t>
      </w:r>
      <w:proofErr w:type="gramEnd"/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、定性访谈、定量分析等，搜集相关信息，为产品交互流程决策提供依据。</w:t>
      </w:r>
    </w:p>
    <w:p w:rsidR="00DB0CC7" w:rsidRPr="00DB0CC7" w:rsidRDefault="00DB0CC7" w:rsidP="00DB0CC7">
      <w:pPr>
        <w:widowControl/>
        <w:spacing w:line="330" w:lineRule="atLeast"/>
        <w:ind w:firstLine="480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2</w:t>
      </w:r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、配合交互体验设计人员（</w:t>
      </w:r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UED</w:t>
      </w:r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）进行产品操作层面需求确认。</w:t>
      </w:r>
    </w:p>
    <w:p w:rsidR="00DB0CC7" w:rsidRPr="00DB0CC7" w:rsidRDefault="00DB0CC7" w:rsidP="00DB0CC7">
      <w:pPr>
        <w:widowControl/>
        <w:spacing w:line="330" w:lineRule="atLeast"/>
        <w:ind w:firstLine="480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3</w:t>
      </w:r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、负责用户体验测试，包括界面测试、可用性测试。</w:t>
      </w:r>
    </w:p>
    <w:p w:rsidR="00DB0CC7" w:rsidRPr="00DB0CC7" w:rsidRDefault="00DB0CC7" w:rsidP="00DB0CC7">
      <w:pPr>
        <w:widowControl/>
        <w:spacing w:line="330" w:lineRule="atLeast"/>
        <w:ind w:firstLine="480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4</w:t>
      </w:r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、协助推动用户体验优化措施落地实施，跟踪用户体验改进效果，收集反馈及评价并持续开展优化工作。</w:t>
      </w:r>
    </w:p>
    <w:p w:rsidR="00DB0CC7" w:rsidRPr="00DB0CC7" w:rsidRDefault="00DB0CC7" w:rsidP="00DB0CC7">
      <w:pPr>
        <w:widowControl/>
        <w:spacing w:line="330" w:lineRule="atLeast"/>
        <w:ind w:firstLine="480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DB0CC7">
        <w:rPr>
          <w:rFonts w:ascii="Arial" w:eastAsia="宋体" w:hAnsi="Arial" w:cs="Arial"/>
          <w:b/>
          <w:bCs/>
          <w:color w:val="666666"/>
          <w:kern w:val="0"/>
          <w:sz w:val="18"/>
        </w:rPr>
        <w:t>应聘条件：</w:t>
      </w:r>
    </w:p>
    <w:p w:rsidR="00DB0CC7" w:rsidRPr="00DB0CC7" w:rsidRDefault="00DB0CC7" w:rsidP="00DB0CC7">
      <w:pPr>
        <w:widowControl/>
        <w:spacing w:line="330" w:lineRule="atLeast"/>
        <w:ind w:firstLine="480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1</w:t>
      </w:r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、全日制本科（含）以上学历</w:t>
      </w:r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2019</w:t>
      </w:r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年应届毕业生。</w:t>
      </w:r>
    </w:p>
    <w:p w:rsidR="00DB0CC7" w:rsidRPr="00DB0CC7" w:rsidRDefault="00DB0CC7" w:rsidP="00DB0CC7">
      <w:pPr>
        <w:widowControl/>
        <w:spacing w:line="330" w:lineRule="atLeast"/>
        <w:ind w:firstLine="480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2</w:t>
      </w:r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、金融学、货币银行学、数学、统计学、计算机科学与技术、软件工程、电气工程、电子科学与技术、信息与通信工程、控制科学与工程、机械工程、工业设计、心理学等相关专业。</w:t>
      </w:r>
    </w:p>
    <w:p w:rsidR="00DB0CC7" w:rsidRPr="00DB0CC7" w:rsidRDefault="00DB0CC7" w:rsidP="00DB0CC7">
      <w:pPr>
        <w:widowControl/>
        <w:spacing w:line="330" w:lineRule="atLeast"/>
        <w:ind w:firstLine="480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3</w:t>
      </w:r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、对互联网产品及用户研究感兴趣，有金融行业、支付行业或互联网行业相关从业经验。</w:t>
      </w:r>
    </w:p>
    <w:p w:rsidR="00DB0CC7" w:rsidRPr="00DB0CC7" w:rsidRDefault="00DB0CC7" w:rsidP="00DB0CC7">
      <w:pPr>
        <w:widowControl/>
        <w:spacing w:line="330" w:lineRule="atLeast"/>
        <w:ind w:firstLine="480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4</w:t>
      </w:r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、活泼外向、善于沟通，学习能力、分析能力及逻辑思考能力佳，有活动组织经验者优先。</w:t>
      </w:r>
    </w:p>
    <w:p w:rsidR="00DB0CC7" w:rsidRPr="00DB0CC7" w:rsidRDefault="00DB0CC7" w:rsidP="00DB0CC7">
      <w:pPr>
        <w:widowControl/>
        <w:spacing w:line="330" w:lineRule="atLeast"/>
        <w:ind w:firstLine="480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5</w:t>
      </w:r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、熟练使用</w:t>
      </w:r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office</w:t>
      </w:r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办公软件，熟练掌握</w:t>
      </w:r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 xml:space="preserve"> Adobe Illustrator</w:t>
      </w:r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、</w:t>
      </w:r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Photoshop</w:t>
      </w:r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、</w:t>
      </w:r>
      <w:proofErr w:type="spellStart"/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Coreldraw</w:t>
      </w:r>
      <w:proofErr w:type="spellEnd"/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、</w:t>
      </w:r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 xml:space="preserve">Sketch </w:t>
      </w:r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等设计软件者优先。</w:t>
      </w:r>
    </w:p>
    <w:p w:rsidR="00DB0CC7" w:rsidRPr="00DB0CC7" w:rsidRDefault="00DB0CC7" w:rsidP="00DB0CC7">
      <w:pPr>
        <w:widowControl/>
        <w:spacing w:line="330" w:lineRule="atLeast"/>
        <w:ind w:firstLine="480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DB0CC7">
        <w:rPr>
          <w:rFonts w:ascii="Arial" w:eastAsia="宋体" w:hAnsi="Arial" w:cs="Arial"/>
          <w:b/>
          <w:bCs/>
          <w:color w:val="0000FF"/>
          <w:kern w:val="0"/>
          <w:sz w:val="18"/>
        </w:rPr>
        <w:t>四、管理培训生</w:t>
      </w:r>
    </w:p>
    <w:p w:rsidR="00DB0CC7" w:rsidRPr="00DB0CC7" w:rsidRDefault="00DB0CC7" w:rsidP="00DB0CC7">
      <w:pPr>
        <w:widowControl/>
        <w:spacing w:line="330" w:lineRule="atLeast"/>
        <w:ind w:firstLine="480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DB0CC7">
        <w:rPr>
          <w:rFonts w:ascii="Arial" w:eastAsia="宋体" w:hAnsi="Arial" w:cs="Arial"/>
          <w:b/>
          <w:bCs/>
          <w:color w:val="666666"/>
          <w:kern w:val="0"/>
          <w:sz w:val="18"/>
        </w:rPr>
        <w:t>培养方向</w:t>
      </w:r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：信用卡中心专业岗位轮岗培养，全面了解银行信用卡业务及工作流程，致力于成为信用卡中心优秀的管理型人才，成就个人职业发展。</w:t>
      </w:r>
    </w:p>
    <w:p w:rsidR="00DB0CC7" w:rsidRPr="00DB0CC7" w:rsidRDefault="00DB0CC7" w:rsidP="00DB0CC7">
      <w:pPr>
        <w:widowControl/>
        <w:spacing w:line="330" w:lineRule="atLeast"/>
        <w:ind w:firstLine="480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DB0CC7">
        <w:rPr>
          <w:rFonts w:ascii="Arial" w:eastAsia="宋体" w:hAnsi="Arial" w:cs="Arial"/>
          <w:b/>
          <w:bCs/>
          <w:color w:val="666666"/>
          <w:kern w:val="0"/>
          <w:sz w:val="18"/>
        </w:rPr>
        <w:t>应聘条件：</w:t>
      </w:r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全日制硕士研究生（含）以上学历</w:t>
      </w:r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2019</w:t>
      </w:r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年应届毕业生，经济、管理、金融、市场营销、新闻传播、数理统计、软件工程、计算机等相关专业。</w:t>
      </w:r>
    </w:p>
    <w:p w:rsidR="00DB0CC7" w:rsidRPr="00DB0CC7" w:rsidRDefault="00DB0CC7" w:rsidP="00DB0CC7">
      <w:pPr>
        <w:widowControl/>
        <w:spacing w:line="330" w:lineRule="atLeast"/>
        <w:ind w:firstLine="480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DB0CC7">
        <w:rPr>
          <w:rFonts w:ascii="Arial" w:eastAsia="宋体" w:hAnsi="Arial" w:cs="Arial"/>
          <w:b/>
          <w:bCs/>
          <w:color w:val="666666"/>
          <w:kern w:val="0"/>
          <w:sz w:val="18"/>
        </w:rPr>
        <w:t>二、应聘方式：</w:t>
      </w:r>
    </w:p>
    <w:p w:rsidR="00DB0CC7" w:rsidRPr="00DB0CC7" w:rsidRDefault="00DB0CC7" w:rsidP="00DB0CC7">
      <w:pPr>
        <w:widowControl/>
        <w:spacing w:line="330" w:lineRule="atLeast"/>
        <w:ind w:firstLine="480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1</w:t>
      </w:r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、在线</w:t>
      </w:r>
      <w:proofErr w:type="gramStart"/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完成网申</w:t>
      </w:r>
      <w:proofErr w:type="gramEnd"/>
      <w:r w:rsidRPr="00DB0CC7">
        <w:rPr>
          <w:rFonts w:ascii="Arial" w:eastAsia="宋体" w:hAnsi="Arial" w:cs="Arial"/>
          <w:b/>
          <w:bCs/>
          <w:color w:val="FF0000"/>
          <w:kern w:val="0"/>
          <w:sz w:val="18"/>
        </w:rPr>
        <w:t>（必填）</w:t>
      </w:r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：</w:t>
      </w:r>
    </w:p>
    <w:p w:rsidR="00DB0CC7" w:rsidRPr="00DB0CC7" w:rsidRDefault="00DB0CC7" w:rsidP="00DB0CC7">
      <w:pPr>
        <w:widowControl/>
        <w:spacing w:line="330" w:lineRule="atLeast"/>
        <w:ind w:firstLine="480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proofErr w:type="gramStart"/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网申通道</w:t>
      </w:r>
      <w:proofErr w:type="gramEnd"/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：</w:t>
      </w:r>
      <w:hyperlink r:id="rId7" w:history="1">
        <w:r w:rsidRPr="00DB0CC7">
          <w:rPr>
            <w:rFonts w:ascii="Arial" w:eastAsia="宋体" w:hAnsi="Arial" w:cs="Arial"/>
            <w:color w:val="0E82D5"/>
            <w:kern w:val="0"/>
            <w:sz w:val="18"/>
            <w:szCs w:val="18"/>
          </w:rPr>
          <w:t>https://www.lediaocha.com/pc/s/0npdg26n</w:t>
        </w:r>
      </w:hyperlink>
    </w:p>
    <w:p w:rsidR="00DB0CC7" w:rsidRPr="00DB0CC7" w:rsidRDefault="00DB0CC7" w:rsidP="00DB0CC7">
      <w:pPr>
        <w:widowControl/>
        <w:spacing w:line="330" w:lineRule="atLeast"/>
        <w:ind w:firstLine="480"/>
        <w:jc w:val="center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/>
          <w:noProof/>
          <w:color w:val="666666"/>
          <w:kern w:val="0"/>
          <w:sz w:val="18"/>
          <w:szCs w:val="18"/>
        </w:rPr>
        <w:drawing>
          <wp:inline distT="0" distB="0" distL="0" distR="0">
            <wp:extent cx="1533525" cy="1514475"/>
            <wp:effectExtent l="19050" t="0" r="9525" b="0"/>
            <wp:docPr id="2" name="图片 2" descr="http://creditcard.cib.com.cn/customer/con_img/news/notice_zp20180806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reditcard.cib.com.cn/customer/con_img/news/notice_zp20180806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CC7" w:rsidRPr="00DB0CC7" w:rsidRDefault="00DB0CC7" w:rsidP="00DB0CC7">
      <w:pPr>
        <w:widowControl/>
        <w:spacing w:line="330" w:lineRule="atLeast"/>
        <w:ind w:firstLine="480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2</w:t>
      </w:r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、在线投递应聘材料至：</w:t>
      </w:r>
      <w:hyperlink r:id="rId9" w:history="1">
        <w:r w:rsidRPr="00DB0CC7">
          <w:rPr>
            <w:rFonts w:ascii="Arial" w:eastAsia="宋体" w:hAnsi="Arial" w:cs="Arial"/>
            <w:color w:val="0E82D5"/>
            <w:kern w:val="0"/>
            <w:sz w:val="18"/>
            <w:szCs w:val="18"/>
          </w:rPr>
          <w:t>recruit@cib.com.cn</w:t>
        </w:r>
      </w:hyperlink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，邮件标题为：毕业院校</w:t>
      </w:r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-</w:t>
      </w:r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姓名</w:t>
      </w:r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-</w:t>
      </w:r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应聘岗位，勿超过</w:t>
      </w:r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1M</w:t>
      </w:r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，</w:t>
      </w:r>
      <w:proofErr w:type="gramStart"/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如获笔面试</w:t>
      </w:r>
      <w:proofErr w:type="gramEnd"/>
      <w:r w:rsidRPr="00DB0CC7">
        <w:rPr>
          <w:rFonts w:ascii="Arial" w:eastAsia="宋体" w:hAnsi="Arial" w:cs="Arial"/>
          <w:color w:val="666666"/>
          <w:kern w:val="0"/>
          <w:sz w:val="18"/>
          <w:szCs w:val="18"/>
        </w:rPr>
        <w:t>机会，届时请提供所需证明材料。未被录用人员的材料将进入公司人才库，恕不退还，谢绝来访。</w:t>
      </w:r>
    </w:p>
    <w:p w:rsidR="003B7312" w:rsidRPr="00DB0CC7" w:rsidRDefault="003B7312" w:rsidP="00DB0CC7">
      <w:pPr>
        <w:rPr>
          <w:szCs w:val="28"/>
        </w:rPr>
      </w:pPr>
    </w:p>
    <w:sectPr w:rsidR="003B7312" w:rsidRPr="00DB0CC7" w:rsidSect="002604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12A" w:rsidRDefault="0027212A" w:rsidP="003619F8">
      <w:r>
        <w:separator/>
      </w:r>
    </w:p>
  </w:endnote>
  <w:endnote w:type="continuationSeparator" w:id="0">
    <w:p w:rsidR="0027212A" w:rsidRDefault="0027212A" w:rsidP="00361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12A" w:rsidRDefault="0027212A" w:rsidP="003619F8">
      <w:r>
        <w:separator/>
      </w:r>
    </w:p>
  </w:footnote>
  <w:footnote w:type="continuationSeparator" w:id="0">
    <w:p w:rsidR="0027212A" w:rsidRDefault="0027212A" w:rsidP="003619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11B0"/>
    <w:rsid w:val="0004205C"/>
    <w:rsid w:val="00042C5A"/>
    <w:rsid w:val="000A404E"/>
    <w:rsid w:val="00156AF3"/>
    <w:rsid w:val="001E0308"/>
    <w:rsid w:val="0026042C"/>
    <w:rsid w:val="0027212A"/>
    <w:rsid w:val="0027303A"/>
    <w:rsid w:val="003619F8"/>
    <w:rsid w:val="0036235D"/>
    <w:rsid w:val="003B7312"/>
    <w:rsid w:val="00411558"/>
    <w:rsid w:val="00482D8A"/>
    <w:rsid w:val="00504276"/>
    <w:rsid w:val="00562E44"/>
    <w:rsid w:val="005D45AA"/>
    <w:rsid w:val="00614D21"/>
    <w:rsid w:val="006A1359"/>
    <w:rsid w:val="006D11B0"/>
    <w:rsid w:val="00821993"/>
    <w:rsid w:val="00846454"/>
    <w:rsid w:val="0085217F"/>
    <w:rsid w:val="00914501"/>
    <w:rsid w:val="00B54FCC"/>
    <w:rsid w:val="00BD7489"/>
    <w:rsid w:val="00BF5938"/>
    <w:rsid w:val="00D71E46"/>
    <w:rsid w:val="00DB0CC7"/>
    <w:rsid w:val="00EA0E85"/>
    <w:rsid w:val="00EE3C55"/>
    <w:rsid w:val="00F13501"/>
    <w:rsid w:val="00F21533"/>
    <w:rsid w:val="00F64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2C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DB0CC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19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19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19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19F8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DB0CC7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DB0C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B0CC7"/>
    <w:rPr>
      <w:b/>
      <w:bCs/>
    </w:rPr>
  </w:style>
  <w:style w:type="character" w:styleId="a7">
    <w:name w:val="Hyperlink"/>
    <w:basedOn w:val="a0"/>
    <w:uiPriority w:val="99"/>
    <w:semiHidden/>
    <w:unhideWhenUsed/>
    <w:rsid w:val="00DB0CC7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DB0CC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DB0C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5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lediaocha.com/pc/s/0npdg26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recruit@cib.com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沈恋</dc:creator>
  <cp:lastModifiedBy>孙艳丽</cp:lastModifiedBy>
  <cp:revision>3</cp:revision>
  <dcterms:created xsi:type="dcterms:W3CDTF">2018-09-10T02:39:00Z</dcterms:created>
  <dcterms:modified xsi:type="dcterms:W3CDTF">2018-09-10T03:47:00Z</dcterms:modified>
</cp:coreProperties>
</file>