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F4" w:rsidRDefault="008573A8" w:rsidP="00441F66">
      <w:pPr>
        <w:widowControl/>
        <w:spacing w:beforeLines="50" w:before="156" w:afterLines="50" w:after="156"/>
        <w:ind w:firstLine="301"/>
        <w:jc w:val="center"/>
        <w:rPr>
          <w:rFonts w:ascii="黑体" w:eastAsia="黑体" w:hAnsi="黑体" w:cs="黑体"/>
          <w:kern w:val="0"/>
          <w:sz w:val="24"/>
          <w:szCs w:val="24"/>
          <w:lang w:val="zh-CN"/>
        </w:rPr>
      </w:pPr>
      <w:r w:rsidRPr="0018361E">
        <w:rPr>
          <w:rFonts w:ascii="黑体" w:eastAsia="黑体" w:hAnsi="黑体" w:hint="eastAsia"/>
          <w:sz w:val="32"/>
          <w:szCs w:val="30"/>
        </w:rPr>
        <w:t>软件学院采购管理实施细则</w:t>
      </w:r>
      <w:r w:rsidRPr="008573A8">
        <w:rPr>
          <w:rFonts w:ascii="等线 Light" w:eastAsia="等线 Light" w:hAnsi="等线 Light" w:hint="eastAsia"/>
          <w:b/>
          <w:sz w:val="24"/>
          <w:szCs w:val="24"/>
        </w:rPr>
        <w:t>(试行)</w:t>
      </w:r>
    </w:p>
    <w:p w:rsidR="00381CA5" w:rsidRPr="00632591" w:rsidRDefault="00381CA5" w:rsidP="00441F66">
      <w:pPr>
        <w:widowControl/>
        <w:spacing w:beforeLines="50" w:before="156" w:afterLines="50" w:after="156"/>
        <w:ind w:firstLine="301"/>
        <w:jc w:val="center"/>
        <w:rPr>
          <w:rFonts w:ascii="宋体" w:eastAsia="宋体" w:hAnsi="宋体" w:cs="宋体"/>
          <w:kern w:val="0"/>
          <w:sz w:val="24"/>
          <w:szCs w:val="24"/>
        </w:rPr>
      </w:pPr>
      <w:r w:rsidRPr="00632591">
        <w:rPr>
          <w:rFonts w:ascii="黑体" w:eastAsia="黑体" w:hAnsi="黑体" w:cs="黑体" w:hint="eastAsia"/>
          <w:kern w:val="0"/>
          <w:sz w:val="24"/>
          <w:szCs w:val="24"/>
          <w:lang w:val="zh-CN"/>
        </w:rPr>
        <w:t>第一章  总  则</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第一条</w:t>
      </w:r>
      <w:r w:rsidRPr="00632591">
        <w:rPr>
          <w:rFonts w:ascii="仿宋_GB2312" w:eastAsia="仿宋_GB2312" w:hAnsi="仿宋" w:cs="仿宋_GB2312" w:hint="eastAsia"/>
          <w:kern w:val="0"/>
          <w:sz w:val="24"/>
          <w:szCs w:val="24"/>
          <w:lang w:val="zh-CN"/>
        </w:rPr>
        <w:t xml:space="preserve">  为规范学院采购工作，提高采购资金使用效益，保证采购项目质量，维护学院利益，促进廉政建设，依据《中华人民共和国政府采购法》《中华人民共和国招标投标法》《政府采购非招标采购方式管理办法》等相关法律法规，</w:t>
      </w:r>
      <w:r w:rsidR="00EF2FFA">
        <w:rPr>
          <w:rFonts w:ascii="仿宋_GB2312" w:eastAsia="仿宋_GB2312" w:hAnsi="仿宋" w:cs="仿宋_GB2312" w:hint="eastAsia"/>
          <w:kern w:val="0"/>
          <w:sz w:val="24"/>
          <w:szCs w:val="24"/>
          <w:lang w:val="zh-CN"/>
        </w:rPr>
        <w:t>以及《</w:t>
      </w:r>
      <w:r w:rsidR="00EF2FFA" w:rsidRPr="008934C0">
        <w:rPr>
          <w:rFonts w:ascii="仿宋_GB2312" w:eastAsia="仿宋_GB2312" w:hAnsi="仿宋" w:cs="仿宋_GB2312" w:hint="eastAsia"/>
          <w:kern w:val="0"/>
          <w:sz w:val="24"/>
          <w:szCs w:val="24"/>
          <w:lang w:val="zh-CN"/>
        </w:rPr>
        <w:t>同济大学采购管理办法（试行）（同济采〔2020〕4号）</w:t>
      </w:r>
      <w:r w:rsidR="00EF2FFA">
        <w:rPr>
          <w:rFonts w:ascii="仿宋_GB2312" w:eastAsia="仿宋_GB2312" w:hAnsi="仿宋" w:cs="仿宋_GB2312" w:hint="eastAsia"/>
          <w:kern w:val="0"/>
          <w:sz w:val="24"/>
          <w:szCs w:val="24"/>
          <w:lang w:val="zh-CN"/>
        </w:rPr>
        <w:t>》</w:t>
      </w:r>
      <w:r w:rsidR="008934C0">
        <w:rPr>
          <w:rFonts w:ascii="仿宋_GB2312" w:eastAsia="仿宋_GB2312" w:hAnsi="仿宋" w:cs="仿宋_GB2312" w:hint="eastAsia"/>
          <w:kern w:val="0"/>
          <w:sz w:val="24"/>
          <w:szCs w:val="24"/>
          <w:lang w:val="zh-CN"/>
        </w:rPr>
        <w:t>，</w:t>
      </w:r>
      <w:r w:rsidRPr="00632591">
        <w:rPr>
          <w:rFonts w:ascii="仿宋_GB2312" w:eastAsia="仿宋_GB2312" w:hAnsi="仿宋" w:cs="仿宋_GB2312" w:hint="eastAsia"/>
          <w:kern w:val="0"/>
          <w:sz w:val="24"/>
          <w:szCs w:val="24"/>
          <w:lang w:val="zh-CN"/>
        </w:rPr>
        <w:t>结合学院实际情况，制定本</w:t>
      </w:r>
      <w:r w:rsidR="00B20CE6">
        <w:rPr>
          <w:rFonts w:ascii="仿宋_GB2312" w:eastAsia="仿宋_GB2312" w:hAnsi="仿宋" w:cs="仿宋_GB2312" w:hint="eastAsia"/>
          <w:kern w:val="0"/>
          <w:sz w:val="24"/>
          <w:szCs w:val="24"/>
          <w:lang w:val="zh-CN"/>
        </w:rPr>
        <w:t>细则</w:t>
      </w:r>
      <w:r w:rsidRPr="00632591">
        <w:rPr>
          <w:rFonts w:ascii="仿宋_GB2312" w:eastAsia="仿宋_GB2312" w:hAnsi="仿宋" w:cs="仿宋_GB2312" w:hint="eastAsia"/>
          <w:kern w:val="0"/>
          <w:sz w:val="24"/>
          <w:szCs w:val="24"/>
          <w:lang w:val="zh-CN"/>
        </w:rPr>
        <w:t>。</w:t>
      </w:r>
    </w:p>
    <w:p w:rsidR="00381CA5" w:rsidRPr="00632591" w:rsidRDefault="00381CA5" w:rsidP="00381CA5">
      <w:pPr>
        <w:widowControl/>
        <w:ind w:firstLine="643"/>
        <w:jc w:val="left"/>
        <w:rPr>
          <w:rFonts w:ascii="仿宋_GB2312" w:eastAsia="仿宋_GB2312" w:hAnsi="仿宋" w:cs="仿宋_GB2312"/>
          <w:kern w:val="0"/>
          <w:sz w:val="24"/>
          <w:szCs w:val="24"/>
          <w:lang w:val="zh-CN"/>
        </w:rPr>
      </w:pPr>
      <w:r w:rsidRPr="00632591">
        <w:rPr>
          <w:rFonts w:ascii="仿宋" w:eastAsia="仿宋" w:hAnsi="仿宋" w:cs="仿宋_GB2312" w:hint="eastAsia"/>
          <w:b/>
          <w:kern w:val="0"/>
          <w:sz w:val="24"/>
          <w:szCs w:val="24"/>
          <w:lang w:val="zh-CN"/>
        </w:rPr>
        <w:t>第二条</w:t>
      </w:r>
      <w:r w:rsidRPr="00632591">
        <w:rPr>
          <w:rFonts w:ascii="仿宋_GB2312" w:eastAsia="仿宋_GB2312" w:hAnsi="仿宋" w:cs="仿宋_GB2312" w:hint="eastAsia"/>
          <w:kern w:val="0"/>
          <w:sz w:val="24"/>
          <w:szCs w:val="24"/>
          <w:lang w:val="zh-CN"/>
        </w:rPr>
        <w:t xml:space="preserve">  本</w:t>
      </w:r>
      <w:r w:rsidR="00B20CE6">
        <w:rPr>
          <w:rFonts w:ascii="仿宋_GB2312" w:eastAsia="仿宋_GB2312" w:hAnsi="仿宋" w:cs="仿宋_GB2312" w:hint="eastAsia"/>
          <w:kern w:val="0"/>
          <w:sz w:val="24"/>
          <w:szCs w:val="24"/>
          <w:lang w:val="zh-CN"/>
        </w:rPr>
        <w:t>细则</w:t>
      </w:r>
      <w:r w:rsidRPr="00632591">
        <w:rPr>
          <w:rFonts w:ascii="仿宋_GB2312" w:eastAsia="仿宋_GB2312" w:hAnsi="仿宋" w:cs="仿宋_GB2312" w:hint="eastAsia"/>
          <w:kern w:val="0"/>
          <w:sz w:val="24"/>
          <w:szCs w:val="24"/>
          <w:lang w:val="zh-CN"/>
        </w:rPr>
        <w:t>所称采购，是指由学院资金支付并有偿取得货物与服务、工程项目的行为，包括购买、租赁、委托、雇用等。此处学院资金是指学院自主经费和学校下拨学院的经费。其他经费，如个人的</w:t>
      </w:r>
      <w:r w:rsidR="00D614D5" w:rsidRPr="00632591">
        <w:rPr>
          <w:rFonts w:ascii="仿宋_GB2312" w:eastAsia="仿宋_GB2312" w:hAnsi="仿宋" w:cs="仿宋_GB2312" w:hint="eastAsia"/>
          <w:kern w:val="0"/>
          <w:sz w:val="24"/>
          <w:szCs w:val="24"/>
          <w:lang w:val="zh-CN"/>
        </w:rPr>
        <w:t>教改经费</w:t>
      </w:r>
      <w:r w:rsidR="00D614D5">
        <w:rPr>
          <w:rFonts w:ascii="仿宋_GB2312" w:eastAsia="仿宋_GB2312" w:hAnsi="仿宋" w:cs="仿宋_GB2312" w:hint="eastAsia"/>
          <w:kern w:val="0"/>
          <w:sz w:val="24"/>
          <w:szCs w:val="24"/>
          <w:lang w:val="zh-CN"/>
        </w:rPr>
        <w:t>、</w:t>
      </w:r>
      <w:r w:rsidRPr="00632591">
        <w:rPr>
          <w:rFonts w:ascii="仿宋_GB2312" w:eastAsia="仿宋_GB2312" w:hAnsi="仿宋" w:cs="仿宋_GB2312" w:hint="eastAsia"/>
          <w:kern w:val="0"/>
          <w:sz w:val="24"/>
          <w:szCs w:val="24"/>
          <w:lang w:val="zh-CN"/>
        </w:rPr>
        <w:t>横向和纵向</w:t>
      </w:r>
      <w:r w:rsidR="00251560" w:rsidRPr="00632591">
        <w:rPr>
          <w:rFonts w:ascii="仿宋_GB2312" w:eastAsia="仿宋_GB2312" w:hAnsi="仿宋" w:cs="仿宋_GB2312" w:hint="eastAsia"/>
          <w:kern w:val="0"/>
          <w:sz w:val="24"/>
          <w:szCs w:val="24"/>
          <w:lang w:val="zh-CN"/>
        </w:rPr>
        <w:t>科研</w:t>
      </w:r>
      <w:r w:rsidRPr="00632591">
        <w:rPr>
          <w:rFonts w:ascii="仿宋_GB2312" w:eastAsia="仿宋_GB2312" w:hAnsi="仿宋" w:cs="仿宋_GB2312" w:hint="eastAsia"/>
          <w:kern w:val="0"/>
          <w:sz w:val="24"/>
          <w:szCs w:val="24"/>
          <w:lang w:val="zh-CN"/>
        </w:rPr>
        <w:t>经费按照学校相关规定实施，</w:t>
      </w:r>
      <w:r w:rsidR="007711E5">
        <w:rPr>
          <w:rFonts w:ascii="仿宋_GB2312" w:eastAsia="仿宋_GB2312" w:hAnsi="仿宋" w:cs="仿宋_GB2312" w:hint="eastAsia"/>
          <w:kern w:val="0"/>
          <w:sz w:val="24"/>
          <w:szCs w:val="24"/>
          <w:lang w:val="zh-CN"/>
        </w:rPr>
        <w:t>本细</w:t>
      </w:r>
      <w:r w:rsidR="006A676C">
        <w:rPr>
          <w:rFonts w:ascii="仿宋_GB2312" w:eastAsia="仿宋_GB2312" w:hAnsi="仿宋" w:cs="仿宋_GB2312" w:hint="eastAsia"/>
          <w:kern w:val="0"/>
          <w:sz w:val="24"/>
          <w:szCs w:val="24"/>
          <w:lang w:val="zh-CN"/>
        </w:rPr>
        <w:t>则</w:t>
      </w:r>
      <w:r w:rsidR="007711E5">
        <w:rPr>
          <w:rFonts w:ascii="仿宋_GB2312" w:eastAsia="仿宋_GB2312" w:hAnsi="仿宋" w:cs="仿宋_GB2312" w:hint="eastAsia"/>
          <w:kern w:val="0"/>
          <w:sz w:val="24"/>
          <w:szCs w:val="24"/>
          <w:lang w:val="zh-CN"/>
        </w:rPr>
        <w:t>相关内容仅供参考</w:t>
      </w:r>
      <w:r w:rsidRPr="00632591">
        <w:rPr>
          <w:rFonts w:ascii="仿宋_GB2312" w:eastAsia="仿宋_GB2312" w:hAnsi="仿宋" w:cs="仿宋_GB2312" w:hint="eastAsia"/>
          <w:kern w:val="0"/>
          <w:sz w:val="24"/>
          <w:szCs w:val="24"/>
          <w:lang w:val="zh-CN"/>
        </w:rPr>
        <w:t>。</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第三条</w:t>
      </w:r>
      <w:r w:rsidRPr="00632591">
        <w:rPr>
          <w:rFonts w:ascii="仿宋_GB2312" w:eastAsia="仿宋_GB2312" w:hAnsi="仿宋" w:cs="仿宋_GB2312" w:hint="eastAsia"/>
          <w:kern w:val="0"/>
          <w:sz w:val="24"/>
          <w:szCs w:val="24"/>
          <w:lang w:val="zh-CN"/>
        </w:rPr>
        <w:t xml:space="preserve">  </w:t>
      </w:r>
      <w:r w:rsidR="00632591" w:rsidRPr="00632591">
        <w:rPr>
          <w:rFonts w:ascii="仿宋_GB2312" w:eastAsia="仿宋_GB2312" w:hAnsi="仿宋" w:cs="楷体_GB2312" w:hint="eastAsia"/>
          <w:kern w:val="0"/>
          <w:sz w:val="24"/>
          <w:szCs w:val="24"/>
          <w:lang w:val="zh-CN"/>
        </w:rPr>
        <w:t>学院应该严格遵守国家和学校的采购管理法规制度，有效</w:t>
      </w:r>
      <w:r w:rsidR="00632591" w:rsidRPr="00632591">
        <w:rPr>
          <w:rFonts w:ascii="仿宋_GB2312" w:eastAsia="仿宋_GB2312" w:hAnsi="仿宋" w:cs="仿宋_GB2312" w:hint="eastAsia"/>
          <w:kern w:val="0"/>
          <w:sz w:val="24"/>
          <w:szCs w:val="24"/>
        </w:rPr>
        <w:t>落实采购管理中党风廉政建设的主体责任，</w:t>
      </w:r>
      <w:r w:rsidR="00632591" w:rsidRPr="00632591">
        <w:rPr>
          <w:rFonts w:ascii="仿宋_GB2312" w:eastAsia="仿宋_GB2312" w:hAnsi="仿宋" w:cs="楷体_GB2312" w:hint="eastAsia"/>
          <w:kern w:val="0"/>
          <w:sz w:val="24"/>
          <w:szCs w:val="24"/>
          <w:lang w:val="zh-CN"/>
        </w:rPr>
        <w:t>建立采购管理的组织架构，完善采购制度，重要采购事项需纳入三重一大决策程序，明确管理职责，</w:t>
      </w:r>
      <w:r w:rsidR="00632591" w:rsidRPr="00632591">
        <w:rPr>
          <w:rFonts w:hint="eastAsia"/>
          <w:sz w:val="24"/>
          <w:szCs w:val="24"/>
        </w:rPr>
        <w:t>落实采购责任，及时发现和纠正采购活动中的违规问题。</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第四条</w:t>
      </w:r>
      <w:r w:rsidRPr="00632591">
        <w:rPr>
          <w:rFonts w:ascii="仿宋_GB2312" w:eastAsia="仿宋_GB2312" w:hAnsi="仿宋" w:cs="仿宋_GB2312" w:hint="eastAsia"/>
          <w:kern w:val="0"/>
          <w:sz w:val="24"/>
          <w:szCs w:val="24"/>
          <w:lang w:val="zh-CN"/>
        </w:rPr>
        <w:t xml:space="preserve">  </w:t>
      </w:r>
      <w:r w:rsidR="00632591" w:rsidRPr="00632591">
        <w:rPr>
          <w:rFonts w:ascii="仿宋_GB2312" w:eastAsia="仿宋_GB2312" w:hAnsi="仿宋" w:cs="仿宋_GB2312" w:hint="eastAsia"/>
          <w:kern w:val="0"/>
          <w:sz w:val="24"/>
          <w:szCs w:val="24"/>
          <w:lang w:val="zh-CN"/>
        </w:rPr>
        <w:t>采购工作应当遵循公开透明原则、公平竞争原则、公正评审原则和诚实信用原则</w:t>
      </w:r>
      <w:r w:rsidR="00E479B2">
        <w:rPr>
          <w:rFonts w:ascii="仿宋_GB2312" w:eastAsia="仿宋_GB2312" w:hAnsi="仿宋" w:cs="仿宋_GB2312" w:hint="eastAsia"/>
          <w:kern w:val="0"/>
          <w:sz w:val="24"/>
          <w:szCs w:val="24"/>
          <w:lang w:val="zh-CN"/>
        </w:rPr>
        <w:t>，</w:t>
      </w:r>
      <w:r w:rsidR="00441F66">
        <w:rPr>
          <w:rFonts w:ascii="仿宋_GB2312" w:eastAsia="仿宋_GB2312" w:hAnsi="仿宋" w:cs="仿宋_GB2312" w:hint="eastAsia"/>
          <w:kern w:val="0"/>
          <w:sz w:val="24"/>
          <w:szCs w:val="24"/>
          <w:lang w:val="zh-CN"/>
        </w:rPr>
        <w:t>要</w:t>
      </w:r>
      <w:r w:rsidR="00E479B2">
        <w:rPr>
          <w:rFonts w:ascii="仿宋_GB2312" w:eastAsia="仿宋_GB2312" w:hAnsi="仿宋" w:cs="仿宋_GB2312" w:hint="eastAsia"/>
          <w:kern w:val="0"/>
          <w:sz w:val="24"/>
          <w:szCs w:val="24"/>
          <w:lang w:val="zh-CN"/>
        </w:rPr>
        <w:t>基本形成</w:t>
      </w:r>
      <w:r w:rsidR="00441F66">
        <w:rPr>
          <w:rFonts w:ascii="仿宋_GB2312" w:eastAsia="仿宋_GB2312" w:hAnsi="仿宋" w:cs="仿宋_GB2312" w:hint="eastAsia"/>
          <w:kern w:val="0"/>
          <w:sz w:val="24"/>
          <w:szCs w:val="24"/>
          <w:lang w:val="zh-CN"/>
        </w:rPr>
        <w:t>非唯一部门询价、且须</w:t>
      </w:r>
      <w:r w:rsidR="00E479B2">
        <w:rPr>
          <w:rFonts w:ascii="仿宋_GB2312" w:eastAsia="仿宋_GB2312" w:hAnsi="仿宋" w:cs="仿宋_GB2312" w:hint="eastAsia"/>
          <w:kern w:val="0"/>
          <w:sz w:val="24"/>
          <w:szCs w:val="24"/>
          <w:lang w:val="zh-CN"/>
        </w:rPr>
        <w:t>无关联</w:t>
      </w:r>
      <w:r w:rsidR="00441F66">
        <w:rPr>
          <w:rFonts w:ascii="仿宋_GB2312" w:eastAsia="仿宋_GB2312" w:hAnsi="仿宋" w:cs="仿宋_GB2312" w:hint="eastAsia"/>
          <w:kern w:val="0"/>
          <w:sz w:val="24"/>
          <w:szCs w:val="24"/>
          <w:lang w:val="zh-CN"/>
        </w:rPr>
        <w:t>多家比价的采购</w:t>
      </w:r>
      <w:r w:rsidR="00E479B2">
        <w:rPr>
          <w:rFonts w:ascii="仿宋_GB2312" w:eastAsia="仿宋_GB2312" w:hAnsi="仿宋" w:cs="仿宋_GB2312" w:hint="eastAsia"/>
          <w:kern w:val="0"/>
          <w:sz w:val="24"/>
          <w:szCs w:val="24"/>
          <w:lang w:val="zh-CN"/>
        </w:rPr>
        <w:t>机制。</w:t>
      </w:r>
    </w:p>
    <w:p w:rsidR="00381CA5" w:rsidRPr="00632591" w:rsidRDefault="00381CA5" w:rsidP="00AF3362">
      <w:pPr>
        <w:widowControl/>
        <w:ind w:firstLineChars="250" w:firstLine="602"/>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 xml:space="preserve">第五条  </w:t>
      </w:r>
      <w:r w:rsidR="00632591" w:rsidRPr="00632591">
        <w:rPr>
          <w:rFonts w:ascii="仿宋_GB2312" w:eastAsia="仿宋_GB2312" w:hAnsi="宋体" w:cs="宋体" w:hint="eastAsia"/>
          <w:kern w:val="0"/>
          <w:sz w:val="24"/>
          <w:szCs w:val="24"/>
        </w:rPr>
        <w:t>学院实行集中采购目录和采购限额标准采购，遵守由校采购与招标管理办公室(以下简称“采招办”)制定的《同济大学集中采购目录及采购限额标准》。</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第六条</w:t>
      </w:r>
      <w:r w:rsidRPr="00632591">
        <w:rPr>
          <w:rFonts w:ascii="仿宋_GB2312" w:eastAsia="仿宋_GB2312" w:hAnsi="仿宋" w:cs="仿宋_GB2312" w:hint="eastAsia"/>
          <w:kern w:val="0"/>
          <w:sz w:val="24"/>
          <w:szCs w:val="24"/>
          <w:lang w:val="zh-CN"/>
        </w:rPr>
        <w:t xml:space="preserve">  </w:t>
      </w:r>
      <w:r w:rsidR="00632591" w:rsidRPr="00632591">
        <w:rPr>
          <w:rFonts w:ascii="仿宋_GB2312" w:eastAsia="仿宋_GB2312" w:hAnsi="宋体" w:cs="宋体" w:hint="eastAsia"/>
          <w:kern w:val="0"/>
          <w:sz w:val="24"/>
          <w:szCs w:val="24"/>
        </w:rPr>
        <w:t>院内各部门应</w:t>
      </w:r>
      <w:r w:rsidR="008D7C43">
        <w:rPr>
          <w:rFonts w:ascii="仿宋_GB2312" w:eastAsia="仿宋_GB2312" w:hAnsi="宋体" w:cs="宋体" w:hint="eastAsia"/>
          <w:kern w:val="0"/>
          <w:sz w:val="24"/>
          <w:szCs w:val="24"/>
        </w:rPr>
        <w:t>在学院指导下</w:t>
      </w:r>
      <w:r w:rsidR="00632591" w:rsidRPr="00632591">
        <w:rPr>
          <w:rFonts w:ascii="仿宋_GB2312" w:eastAsia="仿宋_GB2312" w:hAnsi="宋体" w:cs="宋体" w:hint="eastAsia"/>
          <w:kern w:val="0"/>
          <w:sz w:val="24"/>
          <w:szCs w:val="24"/>
        </w:rPr>
        <w:t>加强采购计划和预算管理，科学、合理编制采购计划和预算，明确采购需求，各部门申请采购前必须完成立项审批、落实经费来源。</w:t>
      </w:r>
    </w:p>
    <w:p w:rsidR="00E80712" w:rsidRPr="00632591" w:rsidRDefault="00381CA5" w:rsidP="00E80712">
      <w:pPr>
        <w:widowControl/>
        <w:ind w:firstLine="640"/>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第七条</w:t>
      </w:r>
      <w:r w:rsidRPr="00632591">
        <w:rPr>
          <w:rFonts w:ascii="仿宋_GB2312" w:eastAsia="仿宋_GB2312" w:hAnsi="仿宋" w:cs="仿宋_GB2312" w:hint="eastAsia"/>
          <w:kern w:val="0"/>
          <w:sz w:val="24"/>
          <w:szCs w:val="24"/>
          <w:lang w:val="zh-CN"/>
        </w:rPr>
        <w:t xml:space="preserve">  </w:t>
      </w:r>
      <w:r w:rsidR="00632591" w:rsidRPr="00632591">
        <w:rPr>
          <w:rFonts w:ascii="仿宋_GB2312" w:eastAsia="仿宋_GB2312" w:hAnsi="仿宋" w:cs="仿宋_GB2312" w:hint="eastAsia"/>
          <w:kern w:val="0"/>
          <w:sz w:val="24"/>
          <w:szCs w:val="24"/>
          <w:lang w:val="zh-CN"/>
        </w:rPr>
        <w:t>采购项目属性（货物、工程、服务）按照政府采购法及其实施条例的相关定义和财政部《政府采购品目分类目录》确定，依据上述规定无法确定的，按照有利于采购项目实施的原则确定。</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第八条</w:t>
      </w:r>
      <w:r w:rsidRPr="00632591">
        <w:rPr>
          <w:rFonts w:ascii="仿宋_GB2312" w:eastAsia="仿宋_GB2312" w:hAnsi="仿宋" w:cs="仿宋_GB2312" w:hint="eastAsia"/>
          <w:kern w:val="0"/>
          <w:sz w:val="24"/>
          <w:szCs w:val="24"/>
          <w:lang w:val="zh-CN"/>
        </w:rPr>
        <w:t xml:space="preserve">  </w:t>
      </w:r>
      <w:r w:rsidR="00117E71" w:rsidRPr="00632591">
        <w:rPr>
          <w:rFonts w:ascii="仿宋_GB2312" w:eastAsia="仿宋_GB2312" w:hAnsi="仿宋" w:cs="仿宋_GB2312" w:hint="eastAsia"/>
          <w:kern w:val="0"/>
          <w:sz w:val="24"/>
          <w:szCs w:val="24"/>
          <w:lang w:val="zh-CN"/>
        </w:rPr>
        <w:t>学院</w:t>
      </w:r>
      <w:r w:rsidRPr="00632591">
        <w:rPr>
          <w:rFonts w:ascii="仿宋_GB2312" w:eastAsia="仿宋_GB2312" w:hAnsi="仿宋" w:cs="仿宋_GB2312" w:hint="eastAsia"/>
          <w:kern w:val="0"/>
          <w:sz w:val="24"/>
          <w:szCs w:val="24"/>
          <w:lang w:val="zh-CN"/>
        </w:rPr>
        <w:t>采购工作实行回避制度。在采购活动中，采购需求编制人员、采购管理人员、评审人员等与供应商有利害关系的，必须回避。</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第九条</w:t>
      </w:r>
      <w:r w:rsidRPr="00632591">
        <w:rPr>
          <w:rFonts w:ascii="仿宋_GB2312" w:eastAsia="仿宋_GB2312" w:hAnsi="仿宋" w:cs="仿宋_GB2312" w:hint="eastAsia"/>
          <w:kern w:val="0"/>
          <w:sz w:val="24"/>
          <w:szCs w:val="24"/>
          <w:lang w:val="zh-CN"/>
        </w:rPr>
        <w:t xml:space="preserve">  涉及保密的采购项目，按照学校有关规定办理，不适用本</w:t>
      </w:r>
      <w:r w:rsidR="00B20CE6">
        <w:rPr>
          <w:rFonts w:ascii="仿宋_GB2312" w:eastAsia="仿宋_GB2312" w:hAnsi="仿宋" w:cs="仿宋_GB2312" w:hint="eastAsia"/>
          <w:kern w:val="0"/>
          <w:sz w:val="24"/>
          <w:szCs w:val="24"/>
          <w:lang w:val="zh-CN"/>
        </w:rPr>
        <w:t>细则</w:t>
      </w:r>
      <w:r w:rsidRPr="00632591">
        <w:rPr>
          <w:rFonts w:ascii="仿宋_GB2312" w:eastAsia="仿宋_GB2312" w:hAnsi="仿宋" w:cs="仿宋_GB2312" w:hint="eastAsia"/>
          <w:kern w:val="0"/>
          <w:sz w:val="24"/>
          <w:szCs w:val="24"/>
          <w:lang w:val="zh-CN"/>
        </w:rPr>
        <w:t>。</w:t>
      </w:r>
    </w:p>
    <w:p w:rsidR="00381CA5" w:rsidRPr="00632591" w:rsidRDefault="00381CA5" w:rsidP="00441F66">
      <w:pPr>
        <w:widowControl/>
        <w:spacing w:beforeLines="50" w:before="156" w:afterLines="50" w:after="156"/>
        <w:ind w:firstLine="301"/>
        <w:jc w:val="center"/>
        <w:rPr>
          <w:rFonts w:ascii="宋体" w:eastAsia="宋体" w:hAnsi="宋体" w:cs="宋体"/>
          <w:kern w:val="0"/>
          <w:sz w:val="24"/>
          <w:szCs w:val="24"/>
        </w:rPr>
      </w:pPr>
      <w:r w:rsidRPr="00632591">
        <w:rPr>
          <w:rFonts w:ascii="黑体" w:eastAsia="黑体" w:hAnsi="黑体" w:cs="宋体" w:hint="eastAsia"/>
          <w:kern w:val="0"/>
          <w:sz w:val="24"/>
          <w:szCs w:val="24"/>
        </w:rPr>
        <w:t>第二章  组织机构及职责</w:t>
      </w:r>
    </w:p>
    <w:p w:rsidR="00075227" w:rsidRPr="00632591" w:rsidRDefault="00381CA5" w:rsidP="00075227">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第十条</w:t>
      </w:r>
      <w:r w:rsidRPr="00632591">
        <w:rPr>
          <w:rFonts w:ascii="仿宋_GB2312" w:eastAsia="仿宋_GB2312" w:hAnsi="仿宋" w:cs="仿宋_GB2312" w:hint="eastAsia"/>
          <w:kern w:val="0"/>
          <w:sz w:val="24"/>
          <w:szCs w:val="24"/>
          <w:lang w:val="zh-CN"/>
        </w:rPr>
        <w:t xml:space="preserve">  </w:t>
      </w:r>
      <w:r w:rsidR="00075227" w:rsidRPr="00632591">
        <w:rPr>
          <w:rFonts w:ascii="仿宋_GB2312" w:eastAsia="仿宋_GB2312" w:hAnsi="仿宋" w:cs="仿宋_GB2312" w:hint="eastAsia"/>
          <w:kern w:val="0"/>
          <w:sz w:val="24"/>
          <w:szCs w:val="24"/>
          <w:lang w:val="zh-CN"/>
        </w:rPr>
        <w:t>学院按照“统一领导，归口管理，分级负责，责任到人”的原则建立</w:t>
      </w:r>
      <w:r w:rsidR="00075227">
        <w:rPr>
          <w:rFonts w:ascii="仿宋_GB2312" w:eastAsia="仿宋_GB2312" w:hAnsi="仿宋" w:cs="仿宋_GB2312" w:hint="eastAsia"/>
          <w:kern w:val="0"/>
          <w:sz w:val="24"/>
          <w:szCs w:val="24"/>
          <w:lang w:val="zh-CN"/>
        </w:rPr>
        <w:t>如下</w:t>
      </w:r>
      <w:r w:rsidR="00075227" w:rsidRPr="00632591">
        <w:rPr>
          <w:rFonts w:ascii="仿宋_GB2312" w:eastAsia="仿宋_GB2312" w:hAnsi="仿宋" w:cs="仿宋_GB2312" w:hint="eastAsia"/>
          <w:kern w:val="0"/>
          <w:sz w:val="24"/>
          <w:szCs w:val="24"/>
          <w:lang w:val="zh-CN"/>
        </w:rPr>
        <w:t>采购工作管理体系</w:t>
      </w:r>
      <w:r w:rsidR="00075227">
        <w:rPr>
          <w:rFonts w:ascii="仿宋_GB2312" w:eastAsia="仿宋_GB2312" w:hAnsi="仿宋" w:cs="仿宋_GB2312" w:hint="eastAsia"/>
          <w:kern w:val="0"/>
          <w:sz w:val="24"/>
          <w:szCs w:val="24"/>
          <w:lang w:val="zh-CN"/>
        </w:rPr>
        <w:t>：</w:t>
      </w:r>
    </w:p>
    <w:p w:rsidR="00075227" w:rsidRPr="00632591" w:rsidRDefault="00075227" w:rsidP="00075227">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（一）</w:t>
      </w:r>
      <w:r w:rsidRPr="00632591">
        <w:rPr>
          <w:rFonts w:ascii="仿宋_GB2312" w:eastAsia="仿宋_GB2312" w:hAnsi="仿宋" w:cs="仿宋_GB2312" w:hint="eastAsia"/>
          <w:kern w:val="0"/>
          <w:sz w:val="24"/>
          <w:szCs w:val="24"/>
          <w:lang w:val="zh-CN"/>
        </w:rPr>
        <w:t>由学院党政联席会成员组成学院基建与修购工作领导小组。</w:t>
      </w:r>
    </w:p>
    <w:p w:rsidR="00075227" w:rsidRPr="00632591" w:rsidRDefault="00075227" w:rsidP="00075227">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（二）</w:t>
      </w:r>
      <w:r w:rsidRPr="00632591">
        <w:rPr>
          <w:rFonts w:ascii="仿宋_GB2312" w:eastAsia="仿宋_GB2312" w:hAnsi="仿宋" w:cs="仿宋_GB2312" w:hint="eastAsia"/>
          <w:kern w:val="0"/>
          <w:sz w:val="24"/>
          <w:szCs w:val="24"/>
          <w:lang w:val="zh-CN"/>
        </w:rPr>
        <w:t>学院采购工作管理部门是</w:t>
      </w:r>
      <w:proofErr w:type="gramStart"/>
      <w:r w:rsidRPr="00632591">
        <w:rPr>
          <w:rFonts w:ascii="仿宋_GB2312" w:eastAsia="仿宋_GB2312" w:hAnsi="仿宋" w:cs="仿宋_GB2312" w:hint="eastAsia"/>
          <w:kern w:val="0"/>
          <w:sz w:val="24"/>
          <w:szCs w:val="24"/>
          <w:lang w:val="zh-CN"/>
        </w:rPr>
        <w:t>指代表</w:t>
      </w:r>
      <w:proofErr w:type="gramEnd"/>
      <w:r w:rsidRPr="00632591">
        <w:rPr>
          <w:rFonts w:ascii="仿宋_GB2312" w:eastAsia="仿宋_GB2312" w:hAnsi="仿宋" w:cs="仿宋_GB2312" w:hint="eastAsia"/>
          <w:kern w:val="0"/>
          <w:sz w:val="24"/>
          <w:szCs w:val="24"/>
          <w:lang w:val="zh-CN"/>
        </w:rPr>
        <w:t>学院负责采购项目的实施、组织、审核、监督等管理活动的归口部门，包括实验中心、学院财务、学院纪委。其中实验中心为项目实</w:t>
      </w:r>
      <w:r w:rsidRPr="00632591">
        <w:rPr>
          <w:rFonts w:ascii="仿宋_GB2312" w:eastAsia="仿宋_GB2312" w:hAnsi="仿宋" w:cs="楷体_GB2312" w:hint="eastAsia"/>
          <w:kern w:val="0"/>
          <w:sz w:val="24"/>
          <w:szCs w:val="24"/>
          <w:lang w:val="zh-CN"/>
        </w:rPr>
        <w:t>施归口管理部门，</w:t>
      </w:r>
      <w:r w:rsidRPr="00632591">
        <w:rPr>
          <w:rFonts w:ascii="仿宋_GB2312" w:eastAsia="仿宋_GB2312" w:hAnsi="仿宋" w:cs="仿宋_GB2312" w:hint="eastAsia"/>
          <w:kern w:val="0"/>
          <w:sz w:val="24"/>
          <w:szCs w:val="24"/>
          <w:lang w:val="zh-CN"/>
        </w:rPr>
        <w:t>学院财务为项目</w:t>
      </w:r>
      <w:r w:rsidRPr="00632591">
        <w:rPr>
          <w:rFonts w:ascii="仿宋_GB2312" w:eastAsia="仿宋_GB2312" w:hAnsi="仿宋" w:cs="楷体_GB2312" w:hint="eastAsia"/>
          <w:kern w:val="0"/>
          <w:sz w:val="24"/>
          <w:szCs w:val="24"/>
          <w:lang w:val="zh-CN"/>
        </w:rPr>
        <w:t>立项归口管理部门，</w:t>
      </w:r>
      <w:r w:rsidRPr="00632591">
        <w:rPr>
          <w:rFonts w:ascii="仿宋_GB2312" w:eastAsia="仿宋_GB2312" w:hAnsi="仿宋" w:cs="仿宋_GB2312" w:hint="eastAsia"/>
          <w:kern w:val="0"/>
          <w:sz w:val="24"/>
          <w:szCs w:val="24"/>
          <w:lang w:val="zh-CN"/>
        </w:rPr>
        <w:t>学院纪委为采购活动的监督部门。</w:t>
      </w:r>
    </w:p>
    <w:p w:rsidR="00381CA5" w:rsidRPr="00075227" w:rsidRDefault="00075227" w:rsidP="00075227">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（三）</w:t>
      </w:r>
      <w:r w:rsidRPr="00632591">
        <w:rPr>
          <w:rFonts w:ascii="仿宋_GB2312" w:eastAsia="仿宋_GB2312" w:hAnsi="仿宋" w:cs="仿宋_GB2312" w:hint="eastAsia"/>
          <w:kern w:val="0"/>
          <w:sz w:val="24"/>
          <w:szCs w:val="24"/>
          <w:lang w:val="zh-CN"/>
        </w:rPr>
        <w:t>项目使用部门是最终用户，应根据部门工作需要提出采购</w:t>
      </w:r>
      <w:r w:rsidRPr="00632591">
        <w:rPr>
          <w:rFonts w:ascii="仿宋_GB2312" w:eastAsia="仿宋_GB2312" w:hAnsi="宋体" w:cs="宋体" w:hint="eastAsia"/>
          <w:kern w:val="0"/>
          <w:sz w:val="24"/>
          <w:szCs w:val="24"/>
        </w:rPr>
        <w:t>计划和预算</w:t>
      </w:r>
      <w:r>
        <w:rPr>
          <w:rFonts w:ascii="仿宋_GB2312" w:eastAsia="仿宋_GB2312" w:hAnsi="仿宋" w:cs="仿宋_GB2312" w:hint="eastAsia"/>
          <w:kern w:val="0"/>
          <w:sz w:val="24"/>
          <w:szCs w:val="24"/>
          <w:lang w:val="zh-CN"/>
        </w:rPr>
        <w:t>，</w:t>
      </w:r>
      <w:r w:rsidRPr="00632591">
        <w:rPr>
          <w:rFonts w:ascii="仿宋_GB2312" w:eastAsia="仿宋_GB2312" w:hAnsi="仿宋" w:cs="仿宋_GB2312" w:hint="eastAsia"/>
          <w:kern w:val="0"/>
          <w:sz w:val="24"/>
          <w:szCs w:val="24"/>
          <w:lang w:val="zh-CN"/>
        </w:rPr>
        <w:t>并承担验收活动的主体责任。经费卡负责人是采购活动的直接责任人。</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第十一条</w:t>
      </w:r>
      <w:r w:rsidRPr="00632591">
        <w:rPr>
          <w:rFonts w:ascii="仿宋_GB2312" w:eastAsia="仿宋_GB2312" w:hAnsi="仿宋" w:cs="仿宋_GB2312" w:hint="eastAsia"/>
          <w:kern w:val="0"/>
          <w:sz w:val="24"/>
          <w:szCs w:val="24"/>
          <w:lang w:val="zh-CN"/>
        </w:rPr>
        <w:t xml:space="preserve">  </w:t>
      </w:r>
      <w:r w:rsidR="00B164C6" w:rsidRPr="00632591">
        <w:rPr>
          <w:rFonts w:ascii="仿宋_GB2312" w:eastAsia="仿宋_GB2312" w:hAnsi="仿宋" w:cs="仿宋_GB2312" w:hint="eastAsia"/>
          <w:kern w:val="0"/>
          <w:sz w:val="24"/>
          <w:szCs w:val="24"/>
          <w:lang w:val="zh-CN"/>
        </w:rPr>
        <w:t>学院基建与修购工作领导小组</w:t>
      </w:r>
      <w:r w:rsidRPr="00632591">
        <w:rPr>
          <w:rFonts w:ascii="仿宋_GB2312" w:eastAsia="仿宋_GB2312" w:hAnsi="仿宋" w:cs="仿宋_GB2312" w:hint="eastAsia"/>
          <w:kern w:val="0"/>
          <w:sz w:val="24"/>
          <w:szCs w:val="24"/>
          <w:lang w:val="zh-CN"/>
        </w:rPr>
        <w:t>涉及采购管理的主要职责为：</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（一）</w:t>
      </w:r>
      <w:r w:rsidRPr="00632591">
        <w:rPr>
          <w:rFonts w:ascii="仿宋_GB2312" w:eastAsia="仿宋_GB2312" w:hAnsi="仿宋" w:cs="仿宋_GB2312" w:hint="eastAsia"/>
          <w:kern w:val="0"/>
          <w:sz w:val="24"/>
          <w:szCs w:val="24"/>
          <w:lang w:val="zh-CN"/>
        </w:rPr>
        <w:t>审议</w:t>
      </w:r>
      <w:r w:rsidR="00B164C6" w:rsidRPr="00632591">
        <w:rPr>
          <w:rFonts w:ascii="仿宋_GB2312" w:eastAsia="仿宋_GB2312" w:hAnsi="仿宋" w:cs="仿宋_GB2312" w:hint="eastAsia"/>
          <w:kern w:val="0"/>
          <w:sz w:val="24"/>
          <w:szCs w:val="24"/>
          <w:lang w:val="zh-CN"/>
        </w:rPr>
        <w:t>学院</w:t>
      </w:r>
      <w:r w:rsidRPr="00632591">
        <w:rPr>
          <w:rFonts w:ascii="仿宋_GB2312" w:eastAsia="仿宋_GB2312" w:hAnsi="仿宋" w:cs="仿宋_GB2312" w:hint="eastAsia"/>
          <w:kern w:val="0"/>
          <w:sz w:val="24"/>
          <w:szCs w:val="24"/>
          <w:lang w:val="zh-CN"/>
        </w:rPr>
        <w:t>采购工作的规章制度、管理程序</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（二）</w:t>
      </w:r>
      <w:r w:rsidRPr="00632591">
        <w:rPr>
          <w:rFonts w:ascii="仿宋_GB2312" w:eastAsia="仿宋_GB2312" w:hAnsi="仿宋" w:cs="仿宋_GB2312" w:hint="eastAsia"/>
          <w:kern w:val="0"/>
          <w:sz w:val="24"/>
          <w:szCs w:val="24"/>
          <w:lang w:val="zh-CN"/>
        </w:rPr>
        <w:t>管理和监督采购工作，研究和决策采购与招标工作的重大事项</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（三）审议</w:t>
      </w:r>
      <w:r w:rsidRPr="00632591">
        <w:rPr>
          <w:rFonts w:ascii="仿宋_GB2312" w:eastAsia="仿宋_GB2312" w:hAnsi="仿宋" w:cs="仿宋_GB2312" w:hint="eastAsia"/>
          <w:kern w:val="0"/>
          <w:sz w:val="24"/>
          <w:szCs w:val="24"/>
          <w:lang w:val="zh-CN"/>
        </w:rPr>
        <w:t>政府</w:t>
      </w:r>
      <w:proofErr w:type="gramStart"/>
      <w:r w:rsidRPr="00632591">
        <w:rPr>
          <w:rFonts w:ascii="仿宋_GB2312" w:eastAsia="仿宋_GB2312" w:hAnsi="仿宋" w:cs="仿宋_GB2312" w:hint="eastAsia"/>
          <w:kern w:val="0"/>
          <w:sz w:val="24"/>
          <w:szCs w:val="24"/>
          <w:lang w:val="zh-CN"/>
        </w:rPr>
        <w:t>采购非</w:t>
      </w:r>
      <w:proofErr w:type="gramEnd"/>
      <w:r w:rsidRPr="00632591">
        <w:rPr>
          <w:rFonts w:ascii="仿宋_GB2312" w:eastAsia="仿宋_GB2312" w:hAnsi="仿宋" w:cs="仿宋_GB2312" w:hint="eastAsia"/>
          <w:kern w:val="0"/>
          <w:sz w:val="24"/>
          <w:szCs w:val="24"/>
          <w:lang w:val="zh-CN"/>
        </w:rPr>
        <w:t>招标限额标准以上的项目变更采购方式的申请</w:t>
      </w:r>
      <w:r w:rsidR="00FD7E28" w:rsidRPr="00632591">
        <w:rPr>
          <w:rFonts w:ascii="仿宋_GB2312" w:eastAsia="仿宋_GB2312" w:hAnsi="仿宋" w:cs="仿宋_GB2312" w:hint="eastAsia"/>
          <w:kern w:val="0"/>
          <w:sz w:val="24"/>
          <w:szCs w:val="24"/>
          <w:lang w:val="zh-CN"/>
        </w:rPr>
        <w:t>。</w:t>
      </w:r>
    </w:p>
    <w:p w:rsidR="00D45382" w:rsidRPr="00632591" w:rsidRDefault="00D45382" w:rsidP="00D45382">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lastRenderedPageBreak/>
        <w:t>第十二条</w:t>
      </w:r>
      <w:r w:rsidRPr="00632591">
        <w:rPr>
          <w:rFonts w:ascii="仿宋_GB2312" w:eastAsia="仿宋_GB2312" w:hAnsi="仿宋" w:cs="仿宋_GB2312" w:hint="eastAsia"/>
          <w:kern w:val="0"/>
          <w:sz w:val="24"/>
          <w:szCs w:val="24"/>
          <w:lang w:val="zh-CN"/>
        </w:rPr>
        <w:t xml:space="preserve">  项目</w:t>
      </w:r>
      <w:r w:rsidRPr="00632591">
        <w:rPr>
          <w:rFonts w:ascii="仿宋_GB2312" w:eastAsia="仿宋_GB2312" w:hAnsi="仿宋" w:cs="楷体_GB2312" w:hint="eastAsia"/>
          <w:kern w:val="0"/>
          <w:sz w:val="24"/>
          <w:szCs w:val="24"/>
          <w:lang w:val="zh-CN"/>
        </w:rPr>
        <w:t>立项归口管理部门负责采购项目的院内经费预算审批及业务内容审核，其主要</w:t>
      </w:r>
      <w:r w:rsidRPr="00632591">
        <w:rPr>
          <w:rFonts w:ascii="仿宋_GB2312" w:eastAsia="仿宋_GB2312" w:hAnsi="仿宋" w:cs="仿宋_GB2312" w:hint="eastAsia"/>
          <w:kern w:val="0"/>
          <w:sz w:val="24"/>
          <w:szCs w:val="24"/>
          <w:lang w:val="zh-CN"/>
        </w:rPr>
        <w:t>职责为：</w:t>
      </w:r>
    </w:p>
    <w:p w:rsidR="00D45382" w:rsidRPr="00632591" w:rsidRDefault="00D45382" w:rsidP="00D45382">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（一）</w:t>
      </w:r>
      <w:r w:rsidRPr="00632591">
        <w:rPr>
          <w:rFonts w:ascii="仿宋_GB2312" w:eastAsia="仿宋_GB2312" w:hAnsi="仿宋" w:cs="仿宋_GB2312" w:hint="eastAsia"/>
          <w:kern w:val="0"/>
          <w:sz w:val="24"/>
          <w:szCs w:val="24"/>
          <w:lang w:val="zh-CN"/>
        </w:rPr>
        <w:t>负责组织</w:t>
      </w:r>
      <w:r w:rsidRPr="00632591">
        <w:rPr>
          <w:rFonts w:ascii="仿宋_GB2312" w:eastAsia="仿宋_GB2312" w:hAnsi="仿宋" w:cs="楷体_GB2312" w:hint="eastAsia"/>
          <w:kern w:val="0"/>
          <w:sz w:val="24"/>
          <w:szCs w:val="24"/>
          <w:lang w:val="zh-CN"/>
        </w:rPr>
        <w:t>编制</w:t>
      </w:r>
      <w:r w:rsidRPr="00632591">
        <w:rPr>
          <w:rFonts w:ascii="仿宋_GB2312" w:eastAsia="仿宋_GB2312" w:hAnsi="仿宋" w:cs="仿宋_GB2312" w:hint="eastAsia"/>
          <w:kern w:val="0"/>
          <w:sz w:val="24"/>
          <w:szCs w:val="24"/>
          <w:lang w:val="zh-CN"/>
        </w:rPr>
        <w:t>采购</w:t>
      </w:r>
      <w:r w:rsidRPr="00632591">
        <w:rPr>
          <w:rFonts w:ascii="仿宋_GB2312" w:eastAsia="仿宋_GB2312" w:hAnsi="仿宋" w:cs="楷体_GB2312" w:hint="eastAsia"/>
          <w:kern w:val="0"/>
          <w:sz w:val="24"/>
          <w:szCs w:val="24"/>
          <w:lang w:val="zh-CN"/>
        </w:rPr>
        <w:t>预算工作，</w:t>
      </w:r>
      <w:r w:rsidRPr="00632591">
        <w:rPr>
          <w:rFonts w:ascii="仿宋_GB2312" w:eastAsia="仿宋_GB2312" w:hAnsi="仿宋" w:cs="仿宋_GB2312" w:hint="eastAsia"/>
          <w:kern w:val="0"/>
          <w:sz w:val="24"/>
          <w:szCs w:val="24"/>
          <w:lang w:val="zh-CN"/>
        </w:rPr>
        <w:t>归口联系上级主管部门工作</w:t>
      </w:r>
      <w:r>
        <w:rPr>
          <w:rFonts w:ascii="仿宋_GB2312" w:eastAsia="仿宋_GB2312" w:hAnsi="仿宋" w:cs="仿宋_GB2312" w:hint="eastAsia"/>
          <w:kern w:val="0"/>
          <w:sz w:val="24"/>
          <w:szCs w:val="24"/>
          <w:lang w:val="zh-CN"/>
        </w:rPr>
        <w:t>。</w:t>
      </w:r>
    </w:p>
    <w:p w:rsidR="00D45382" w:rsidRPr="00632591" w:rsidRDefault="00D45382" w:rsidP="00D45382">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（二）</w:t>
      </w:r>
      <w:r w:rsidRPr="00632591">
        <w:rPr>
          <w:rFonts w:ascii="仿宋_GB2312" w:eastAsia="仿宋_GB2312" w:hAnsi="仿宋" w:cs="仿宋_GB2312" w:hint="eastAsia"/>
          <w:kern w:val="0"/>
          <w:sz w:val="24"/>
          <w:szCs w:val="24"/>
          <w:lang w:val="zh-CN"/>
        </w:rPr>
        <w:t>负责职能</w:t>
      </w:r>
      <w:r w:rsidRPr="00632591">
        <w:rPr>
          <w:rFonts w:ascii="仿宋_GB2312" w:eastAsia="仿宋_GB2312" w:hAnsi="仿宋" w:cs="楷体_GB2312" w:hint="eastAsia"/>
          <w:kern w:val="0"/>
          <w:sz w:val="24"/>
          <w:szCs w:val="24"/>
          <w:lang w:val="zh-CN"/>
        </w:rPr>
        <w:t>范围内、批准立项项目的统计、汇总</w:t>
      </w:r>
      <w:r>
        <w:rPr>
          <w:rFonts w:ascii="仿宋_GB2312" w:eastAsia="仿宋_GB2312" w:hAnsi="仿宋" w:cs="楷体_GB2312" w:hint="eastAsia"/>
          <w:kern w:val="0"/>
          <w:sz w:val="24"/>
          <w:szCs w:val="24"/>
          <w:lang w:val="zh-CN"/>
        </w:rPr>
        <w:t>。</w:t>
      </w:r>
    </w:p>
    <w:p w:rsidR="00D45382" w:rsidRPr="00632591" w:rsidRDefault="00D45382" w:rsidP="00D45382">
      <w:pPr>
        <w:widowControl/>
        <w:ind w:firstLine="640"/>
        <w:jc w:val="left"/>
        <w:rPr>
          <w:rFonts w:ascii="仿宋_GB2312" w:eastAsia="仿宋_GB2312" w:hAnsi="仿宋" w:cs="楷体_GB2312"/>
          <w:kern w:val="0"/>
          <w:sz w:val="24"/>
          <w:szCs w:val="24"/>
          <w:lang w:val="zh-CN"/>
        </w:rPr>
      </w:pPr>
      <w:r w:rsidRPr="00632591">
        <w:rPr>
          <w:rFonts w:ascii="仿宋_GB2312" w:eastAsia="仿宋_GB2312" w:hAnsi="仿宋" w:cs="楷体_GB2312" w:hint="eastAsia"/>
          <w:kern w:val="0"/>
          <w:sz w:val="24"/>
          <w:szCs w:val="24"/>
          <w:lang w:val="zh-CN"/>
        </w:rPr>
        <w:t>（三）</w:t>
      </w:r>
      <w:r w:rsidRPr="00632591">
        <w:rPr>
          <w:rFonts w:ascii="仿宋_GB2312" w:eastAsia="仿宋_GB2312" w:hAnsi="仿宋" w:cs="仿宋_GB2312" w:hint="eastAsia"/>
          <w:kern w:val="0"/>
          <w:sz w:val="24"/>
          <w:szCs w:val="24"/>
          <w:lang w:val="zh-CN"/>
        </w:rPr>
        <w:t>协助项</w:t>
      </w:r>
      <w:r w:rsidRPr="00632591">
        <w:rPr>
          <w:rFonts w:ascii="仿宋_GB2312" w:eastAsia="仿宋_GB2312" w:hAnsi="仿宋" w:cs="楷体_GB2312" w:hint="eastAsia"/>
          <w:kern w:val="0"/>
          <w:sz w:val="24"/>
          <w:szCs w:val="24"/>
          <w:lang w:val="zh-CN"/>
        </w:rPr>
        <w:t>目实施归口管理部门编制采购实施计划</w:t>
      </w:r>
      <w:r>
        <w:rPr>
          <w:rFonts w:ascii="仿宋_GB2312" w:eastAsia="仿宋_GB2312" w:hAnsi="仿宋" w:cs="楷体_GB2312" w:hint="eastAsia"/>
          <w:kern w:val="0"/>
          <w:sz w:val="24"/>
          <w:szCs w:val="24"/>
          <w:lang w:val="zh-CN"/>
        </w:rPr>
        <w:t>。</w:t>
      </w:r>
    </w:p>
    <w:p w:rsidR="00D45382" w:rsidRPr="00632591" w:rsidRDefault="00D45382" w:rsidP="00D45382">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w:t>
      </w:r>
      <w:r w:rsidRPr="00632591">
        <w:rPr>
          <w:rFonts w:ascii="仿宋_GB2312" w:eastAsia="仿宋_GB2312" w:hAnsi="仿宋" w:cs="楷体_GB2312" w:hint="eastAsia"/>
          <w:kern w:val="0"/>
          <w:sz w:val="24"/>
          <w:szCs w:val="24"/>
          <w:lang w:val="zh-CN"/>
        </w:rPr>
        <w:t>四</w:t>
      </w:r>
      <w:r w:rsidRPr="00632591">
        <w:rPr>
          <w:rFonts w:ascii="仿宋_GB2312" w:eastAsia="仿宋_GB2312" w:hAnsi="仿宋" w:cs="仿宋_GB2312" w:hint="eastAsia"/>
          <w:kern w:val="0"/>
          <w:sz w:val="24"/>
          <w:szCs w:val="24"/>
          <w:lang w:val="zh-CN"/>
        </w:rPr>
        <w:t>）审核采购项目经费的使用、支付等</w:t>
      </w:r>
      <w:r>
        <w:rPr>
          <w:rFonts w:ascii="仿宋_GB2312" w:eastAsia="仿宋_GB2312" w:hAnsi="仿宋" w:cs="仿宋_GB2312" w:hint="eastAsia"/>
          <w:kern w:val="0"/>
          <w:sz w:val="24"/>
          <w:szCs w:val="24"/>
          <w:lang w:val="zh-CN"/>
        </w:rPr>
        <w:t>。</w:t>
      </w:r>
    </w:p>
    <w:p w:rsidR="00D45382" w:rsidRPr="00632591" w:rsidRDefault="00D45382" w:rsidP="00D45382">
      <w:pPr>
        <w:widowControl/>
        <w:ind w:firstLine="640"/>
        <w:jc w:val="left"/>
        <w:rPr>
          <w:rFonts w:ascii="仿宋_GB2312" w:eastAsia="仿宋_GB2312" w:hAnsi="仿宋" w:cs="仿宋_GB2312"/>
          <w:kern w:val="0"/>
          <w:sz w:val="24"/>
          <w:szCs w:val="24"/>
          <w:lang w:val="zh-CN"/>
        </w:rPr>
      </w:pPr>
      <w:r w:rsidRPr="00632591">
        <w:rPr>
          <w:rFonts w:ascii="仿宋_GB2312" w:eastAsia="仿宋_GB2312" w:hAnsi="仿宋" w:cs="楷体_GB2312" w:hint="eastAsia"/>
          <w:kern w:val="0"/>
          <w:sz w:val="24"/>
          <w:szCs w:val="24"/>
          <w:lang w:val="zh-CN"/>
        </w:rPr>
        <w:t>（五）组织立项项目绩</w:t>
      </w:r>
      <w:r w:rsidRPr="00632591">
        <w:rPr>
          <w:rFonts w:ascii="仿宋_GB2312" w:eastAsia="仿宋_GB2312" w:hAnsi="仿宋" w:cs="仿宋_GB2312" w:hint="eastAsia"/>
          <w:kern w:val="0"/>
          <w:sz w:val="24"/>
          <w:szCs w:val="24"/>
          <w:lang w:val="zh-CN"/>
        </w:rPr>
        <w:t>效评价、效益分析等。</w:t>
      </w:r>
    </w:p>
    <w:p w:rsidR="00D45382" w:rsidRPr="00632591" w:rsidRDefault="00D45382" w:rsidP="00D45382">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（六）各类采购项目财务信息汇总、统计与上报。</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第十</w:t>
      </w:r>
      <w:r w:rsidR="00D45382" w:rsidRPr="00632591">
        <w:rPr>
          <w:rFonts w:ascii="仿宋" w:eastAsia="仿宋" w:hAnsi="仿宋" w:cs="仿宋_GB2312" w:hint="eastAsia"/>
          <w:b/>
          <w:kern w:val="0"/>
          <w:sz w:val="24"/>
          <w:szCs w:val="24"/>
          <w:lang w:val="zh-CN"/>
        </w:rPr>
        <w:t>三</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项目使用</w:t>
      </w:r>
      <w:r w:rsidR="00B63E8D" w:rsidRPr="00632591">
        <w:rPr>
          <w:rFonts w:ascii="仿宋_GB2312" w:eastAsia="仿宋_GB2312" w:hAnsi="仿宋" w:cs="仿宋_GB2312" w:hint="eastAsia"/>
          <w:kern w:val="0"/>
          <w:sz w:val="24"/>
          <w:szCs w:val="24"/>
          <w:lang w:val="zh-CN"/>
        </w:rPr>
        <w:t>部门</w:t>
      </w:r>
      <w:r w:rsidRPr="00632591">
        <w:rPr>
          <w:rFonts w:ascii="仿宋_GB2312" w:eastAsia="仿宋_GB2312" w:hAnsi="仿宋" w:cs="仿宋_GB2312" w:hint="eastAsia"/>
          <w:kern w:val="0"/>
          <w:sz w:val="24"/>
          <w:szCs w:val="24"/>
          <w:lang w:val="zh-CN"/>
        </w:rPr>
        <w:t>是提出采购项目需求的单位，其主要职责为：</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（一）</w:t>
      </w:r>
      <w:r w:rsidRPr="00632591">
        <w:rPr>
          <w:rFonts w:ascii="仿宋_GB2312" w:eastAsia="仿宋_GB2312" w:hAnsi="仿宋" w:cs="仿宋_GB2312" w:hint="eastAsia"/>
          <w:kern w:val="0"/>
          <w:sz w:val="24"/>
          <w:szCs w:val="24"/>
          <w:lang w:val="zh-CN"/>
        </w:rPr>
        <w:t>根据</w:t>
      </w:r>
      <w:r w:rsidR="002E4A6D">
        <w:rPr>
          <w:rFonts w:ascii="仿宋_GB2312" w:eastAsia="仿宋_GB2312" w:hAnsi="仿宋" w:cs="仿宋_GB2312" w:hint="eastAsia"/>
          <w:kern w:val="0"/>
          <w:sz w:val="24"/>
          <w:szCs w:val="24"/>
          <w:lang w:val="zh-CN"/>
        </w:rPr>
        <w:t>部门业务</w:t>
      </w:r>
      <w:r w:rsidRPr="00632591">
        <w:rPr>
          <w:rFonts w:ascii="仿宋_GB2312" w:eastAsia="仿宋_GB2312" w:hAnsi="仿宋" w:cs="仿宋_GB2312" w:hint="eastAsia"/>
          <w:kern w:val="0"/>
          <w:sz w:val="24"/>
          <w:szCs w:val="24"/>
          <w:lang w:val="zh-CN"/>
        </w:rPr>
        <w:t>需要申请项目立项、落实经费来源</w:t>
      </w:r>
      <w:r w:rsidR="0008379E">
        <w:rPr>
          <w:rFonts w:ascii="仿宋_GB2312" w:eastAsia="仿宋_GB2312" w:hAnsi="仿宋" w:cs="仿宋_GB2312" w:hint="eastAsia"/>
          <w:kern w:val="0"/>
          <w:sz w:val="24"/>
          <w:szCs w:val="24"/>
          <w:lang w:val="zh-CN"/>
        </w:rPr>
        <w:t>。</w:t>
      </w:r>
      <w:r w:rsidR="003F4056" w:rsidRPr="00632591">
        <w:rPr>
          <w:rFonts w:ascii="仿宋_GB2312" w:eastAsia="仿宋_GB2312" w:hAnsi="仿宋" w:cs="仿宋_GB2312" w:hint="eastAsia"/>
          <w:kern w:val="0"/>
          <w:sz w:val="24"/>
          <w:szCs w:val="24"/>
          <w:lang w:val="zh-CN"/>
        </w:rPr>
        <w:t>负责采购项目的前期调研、论证，编制需求文件、论证报告</w:t>
      </w:r>
      <w:r w:rsidR="003F4056">
        <w:rPr>
          <w:rFonts w:ascii="仿宋_GB2312" w:eastAsia="仿宋_GB2312" w:hAnsi="仿宋" w:cs="仿宋_GB2312" w:hint="eastAsia"/>
          <w:kern w:val="0"/>
          <w:sz w:val="24"/>
          <w:szCs w:val="24"/>
          <w:lang w:val="zh-CN"/>
        </w:rPr>
        <w:t>。</w:t>
      </w:r>
    </w:p>
    <w:p w:rsidR="00682A02" w:rsidRDefault="00381CA5" w:rsidP="00381CA5">
      <w:pPr>
        <w:widowControl/>
        <w:ind w:firstLine="640"/>
        <w:jc w:val="left"/>
        <w:rPr>
          <w:rFonts w:ascii="仿宋_GB2312" w:eastAsia="仿宋_GB2312" w:hAnsi="仿宋" w:cs="楷体_GB2312"/>
          <w:kern w:val="0"/>
          <w:sz w:val="24"/>
          <w:szCs w:val="24"/>
          <w:lang w:val="zh-CN"/>
        </w:rPr>
      </w:pPr>
      <w:r w:rsidRPr="00632591">
        <w:rPr>
          <w:rFonts w:ascii="仿宋_GB2312" w:eastAsia="仿宋_GB2312" w:hAnsi="仿宋" w:cs="楷体_GB2312" w:hint="eastAsia"/>
          <w:kern w:val="0"/>
          <w:sz w:val="24"/>
          <w:szCs w:val="24"/>
          <w:lang w:val="zh-CN"/>
        </w:rPr>
        <w:t>（二）</w:t>
      </w:r>
      <w:r w:rsidR="003F4056" w:rsidRPr="00632591">
        <w:rPr>
          <w:rFonts w:ascii="仿宋_GB2312" w:eastAsia="仿宋_GB2312" w:hAnsi="仿宋" w:cs="楷体_GB2312" w:hint="eastAsia"/>
          <w:kern w:val="0"/>
          <w:sz w:val="24"/>
          <w:szCs w:val="24"/>
          <w:lang w:val="zh-CN"/>
        </w:rPr>
        <w:t>项目内容属于三重一大范围的，</w:t>
      </w:r>
      <w:r w:rsidR="003F4056">
        <w:rPr>
          <w:rFonts w:ascii="仿宋_GB2312" w:eastAsia="仿宋_GB2312" w:hAnsi="仿宋" w:cs="仿宋_GB2312" w:hint="eastAsia"/>
          <w:kern w:val="0"/>
          <w:sz w:val="24"/>
          <w:szCs w:val="24"/>
          <w:lang w:val="zh-CN"/>
        </w:rPr>
        <w:t>需</w:t>
      </w:r>
      <w:r w:rsidR="003F4056" w:rsidRPr="00632591">
        <w:rPr>
          <w:rFonts w:ascii="仿宋_GB2312" w:eastAsia="仿宋_GB2312" w:hAnsi="仿宋" w:cs="仿宋_GB2312" w:hint="eastAsia"/>
          <w:kern w:val="0"/>
          <w:sz w:val="24"/>
          <w:szCs w:val="24"/>
          <w:lang w:val="zh-CN"/>
        </w:rPr>
        <w:t>提请学院党政联席会讨论</w:t>
      </w:r>
      <w:r w:rsidR="003F4056" w:rsidRPr="00632591">
        <w:rPr>
          <w:rFonts w:ascii="仿宋_GB2312" w:eastAsia="仿宋_GB2312" w:hAnsi="仿宋" w:cs="楷体_GB2312" w:hint="eastAsia"/>
          <w:kern w:val="0"/>
          <w:sz w:val="24"/>
          <w:szCs w:val="24"/>
          <w:lang w:val="zh-CN"/>
        </w:rPr>
        <w:t>，并将已经通过的议题</w:t>
      </w:r>
      <w:r w:rsidR="003F4056" w:rsidRPr="00632591">
        <w:rPr>
          <w:rFonts w:ascii="仿宋_GB2312" w:eastAsia="仿宋_GB2312" w:hAnsi="仿宋" w:cs="仿宋_GB2312" w:hint="eastAsia"/>
          <w:kern w:val="0"/>
          <w:sz w:val="24"/>
          <w:szCs w:val="24"/>
          <w:lang w:val="zh-CN"/>
        </w:rPr>
        <w:t>提交项目实施归口部门</w:t>
      </w:r>
      <w:r w:rsidR="003F4056">
        <w:rPr>
          <w:rFonts w:ascii="仿宋_GB2312" w:eastAsia="仿宋_GB2312" w:hAnsi="仿宋" w:cs="楷体_GB2312" w:hint="eastAsia"/>
          <w:kern w:val="0"/>
          <w:sz w:val="24"/>
          <w:szCs w:val="24"/>
          <w:lang w:val="zh-CN"/>
        </w:rPr>
        <w:t>。</w:t>
      </w:r>
    </w:p>
    <w:p w:rsidR="00381CA5" w:rsidRPr="00632591" w:rsidRDefault="00682A02" w:rsidP="00381CA5">
      <w:pPr>
        <w:widowControl/>
        <w:ind w:firstLine="640"/>
        <w:jc w:val="left"/>
        <w:rPr>
          <w:rFonts w:ascii="仿宋_GB2312" w:eastAsia="仿宋_GB2312" w:hAnsi="仿宋" w:cs="仿宋_GB2312"/>
          <w:kern w:val="0"/>
          <w:sz w:val="24"/>
          <w:szCs w:val="24"/>
          <w:lang w:val="zh-CN"/>
        </w:rPr>
      </w:pPr>
      <w:r w:rsidRPr="00632591">
        <w:rPr>
          <w:rFonts w:ascii="仿宋_GB2312" w:eastAsia="仿宋_GB2312" w:hAnsi="仿宋" w:cs="楷体_GB2312" w:hint="eastAsia"/>
          <w:kern w:val="0"/>
          <w:sz w:val="24"/>
          <w:szCs w:val="24"/>
          <w:lang w:val="zh-CN"/>
        </w:rPr>
        <w:t>（三）</w:t>
      </w:r>
      <w:r w:rsidR="003F4056" w:rsidRPr="00632591">
        <w:rPr>
          <w:rFonts w:ascii="仿宋_GB2312" w:eastAsia="仿宋_GB2312" w:hAnsi="仿宋" w:cs="仿宋_GB2312" w:hint="eastAsia"/>
          <w:kern w:val="0"/>
          <w:sz w:val="24"/>
          <w:szCs w:val="24"/>
          <w:lang w:val="zh-CN"/>
        </w:rPr>
        <w:t>自行实施</w:t>
      </w:r>
      <w:r w:rsidR="003F4056" w:rsidRPr="00632591">
        <w:rPr>
          <w:rFonts w:ascii="仿宋_GB2312" w:eastAsia="仿宋_GB2312" w:hAnsi="仿宋" w:cs="楷体_GB2312" w:hint="eastAsia"/>
          <w:kern w:val="0"/>
          <w:sz w:val="24"/>
          <w:szCs w:val="24"/>
          <w:lang w:val="zh-CN"/>
        </w:rPr>
        <w:t>不需要进校采购管理系统申购的采购内容</w:t>
      </w:r>
      <w:r w:rsidR="007F0816">
        <w:rPr>
          <w:rFonts w:ascii="仿宋_GB2312" w:eastAsia="仿宋_GB2312" w:hAnsi="仿宋" w:cs="楷体_GB2312" w:hint="eastAsia"/>
          <w:kern w:val="0"/>
          <w:sz w:val="24"/>
          <w:szCs w:val="24"/>
          <w:lang w:val="zh-CN"/>
        </w:rPr>
        <w:t>；</w:t>
      </w:r>
      <w:r w:rsidR="003F4056">
        <w:rPr>
          <w:rFonts w:hint="eastAsia"/>
          <w:sz w:val="24"/>
          <w:szCs w:val="24"/>
        </w:rPr>
        <w:t>可以通过</w:t>
      </w:r>
      <w:r w:rsidR="003F4056" w:rsidRPr="000965C7">
        <w:rPr>
          <w:rFonts w:hint="eastAsia"/>
          <w:sz w:val="24"/>
          <w:szCs w:val="24"/>
        </w:rPr>
        <w:t>校采购管理系统</w:t>
      </w:r>
      <w:r w:rsidR="003F4056">
        <w:rPr>
          <w:rFonts w:hint="eastAsia"/>
          <w:sz w:val="24"/>
          <w:szCs w:val="24"/>
        </w:rPr>
        <w:t>中的</w:t>
      </w:r>
      <w:r w:rsidR="003F4056" w:rsidRPr="006154CA">
        <w:rPr>
          <w:sz w:val="24"/>
          <w:szCs w:val="24"/>
        </w:rPr>
        <w:t>京东采购平台</w:t>
      </w:r>
      <w:r w:rsidR="003F4056">
        <w:rPr>
          <w:rFonts w:hint="eastAsia"/>
          <w:sz w:val="24"/>
          <w:szCs w:val="24"/>
        </w:rPr>
        <w:t>实施的、总价不超过</w:t>
      </w:r>
      <w:r w:rsidR="003F4056">
        <w:rPr>
          <w:rFonts w:hint="eastAsia"/>
          <w:sz w:val="24"/>
          <w:szCs w:val="24"/>
        </w:rPr>
        <w:t>2</w:t>
      </w:r>
      <w:r w:rsidR="003F4056">
        <w:rPr>
          <w:rFonts w:hint="eastAsia"/>
          <w:sz w:val="24"/>
          <w:szCs w:val="24"/>
        </w:rPr>
        <w:t>万元的</w:t>
      </w:r>
      <w:r w:rsidR="003F4056" w:rsidRPr="000965C7">
        <w:rPr>
          <w:rFonts w:hint="eastAsia"/>
          <w:sz w:val="24"/>
          <w:szCs w:val="24"/>
        </w:rPr>
        <w:t>采购内容</w:t>
      </w:r>
      <w:r w:rsidR="007F0816">
        <w:rPr>
          <w:rFonts w:ascii="仿宋_GB2312" w:eastAsia="仿宋_GB2312" w:hAnsi="仿宋" w:cs="仿宋_GB2312" w:hint="eastAsia"/>
          <w:kern w:val="0"/>
          <w:sz w:val="24"/>
          <w:szCs w:val="24"/>
          <w:lang w:val="zh-CN"/>
        </w:rPr>
        <w:t>；</w:t>
      </w:r>
      <w:r w:rsidR="007F0816" w:rsidRPr="00632591">
        <w:rPr>
          <w:rFonts w:ascii="仿宋_GB2312" w:eastAsia="仿宋_GB2312" w:hAnsi="仿宋" w:cs="仿宋_GB2312"/>
          <w:kern w:val="0"/>
          <w:sz w:val="24"/>
          <w:szCs w:val="24"/>
          <w:lang w:val="zh-CN"/>
        </w:rPr>
        <w:t xml:space="preserve"> </w:t>
      </w:r>
    </w:p>
    <w:p w:rsidR="00E402EC" w:rsidRPr="00632591" w:rsidRDefault="00381CA5" w:rsidP="00381CA5">
      <w:pPr>
        <w:widowControl/>
        <w:ind w:firstLine="640"/>
        <w:jc w:val="left"/>
        <w:rPr>
          <w:rFonts w:ascii="仿宋_GB2312" w:eastAsia="仿宋_GB2312" w:hAnsi="仿宋" w:cs="楷体_GB2312"/>
          <w:kern w:val="0"/>
          <w:sz w:val="24"/>
          <w:szCs w:val="24"/>
          <w:lang w:val="zh-CN"/>
        </w:rPr>
      </w:pPr>
      <w:r w:rsidRPr="00632591">
        <w:rPr>
          <w:rFonts w:ascii="仿宋_GB2312" w:eastAsia="仿宋_GB2312" w:hAnsi="仿宋" w:cs="楷体_GB2312" w:hint="eastAsia"/>
          <w:kern w:val="0"/>
          <w:sz w:val="24"/>
          <w:szCs w:val="24"/>
          <w:lang w:val="zh-CN"/>
        </w:rPr>
        <w:t>（</w:t>
      </w:r>
      <w:r w:rsidR="00B63E8D" w:rsidRPr="00632591">
        <w:rPr>
          <w:rFonts w:ascii="仿宋_GB2312" w:eastAsia="仿宋_GB2312" w:hAnsi="仿宋" w:cs="楷体_GB2312" w:hint="eastAsia"/>
          <w:kern w:val="0"/>
          <w:sz w:val="24"/>
          <w:szCs w:val="24"/>
          <w:lang w:val="zh-CN"/>
        </w:rPr>
        <w:t>四</w:t>
      </w:r>
      <w:r w:rsidRPr="00632591">
        <w:rPr>
          <w:rFonts w:ascii="仿宋_GB2312" w:eastAsia="仿宋_GB2312" w:hAnsi="仿宋" w:cs="楷体_GB2312" w:hint="eastAsia"/>
          <w:kern w:val="0"/>
          <w:sz w:val="24"/>
          <w:szCs w:val="24"/>
          <w:lang w:val="zh-CN"/>
        </w:rPr>
        <w:t>）</w:t>
      </w:r>
      <w:r w:rsidR="003F4056">
        <w:rPr>
          <w:rFonts w:ascii="仿宋_GB2312" w:eastAsia="仿宋_GB2312" w:hAnsi="仿宋" w:cs="楷体_GB2312" w:hint="eastAsia"/>
          <w:kern w:val="0"/>
          <w:sz w:val="24"/>
          <w:szCs w:val="24"/>
          <w:lang w:val="zh-CN"/>
        </w:rPr>
        <w:t>对不属于</w:t>
      </w:r>
      <w:r w:rsidR="003F4056" w:rsidRPr="00632591">
        <w:rPr>
          <w:rFonts w:ascii="仿宋_GB2312" w:eastAsia="仿宋_GB2312" w:hAnsi="仿宋" w:cs="仿宋_GB2312" w:hint="eastAsia"/>
          <w:kern w:val="0"/>
          <w:sz w:val="24"/>
          <w:szCs w:val="24"/>
          <w:lang w:val="zh-CN"/>
        </w:rPr>
        <w:t>自行实施</w:t>
      </w:r>
      <w:r w:rsidR="003F4056">
        <w:rPr>
          <w:rFonts w:ascii="仿宋_GB2312" w:eastAsia="仿宋_GB2312" w:hAnsi="仿宋" w:cs="仿宋_GB2312" w:hint="eastAsia"/>
          <w:kern w:val="0"/>
          <w:sz w:val="24"/>
          <w:szCs w:val="24"/>
          <w:lang w:val="zh-CN"/>
        </w:rPr>
        <w:t>范围</w:t>
      </w:r>
      <w:r w:rsidR="003F4056" w:rsidRPr="00632591">
        <w:rPr>
          <w:rFonts w:ascii="仿宋_GB2312" w:eastAsia="仿宋_GB2312" w:hAnsi="仿宋" w:cs="楷体_GB2312" w:hint="eastAsia"/>
          <w:kern w:val="0"/>
          <w:sz w:val="24"/>
          <w:szCs w:val="24"/>
          <w:lang w:val="zh-CN"/>
        </w:rPr>
        <w:t>的采购内容</w:t>
      </w:r>
      <w:r w:rsidR="003F4056">
        <w:rPr>
          <w:rFonts w:ascii="仿宋_GB2312" w:eastAsia="仿宋_GB2312" w:hAnsi="仿宋" w:cs="楷体_GB2312" w:hint="eastAsia"/>
          <w:kern w:val="0"/>
          <w:sz w:val="24"/>
          <w:szCs w:val="24"/>
          <w:lang w:val="zh-CN"/>
        </w:rPr>
        <w:t>，</w:t>
      </w:r>
      <w:r w:rsidR="003F4056" w:rsidRPr="00632591">
        <w:rPr>
          <w:rFonts w:ascii="仿宋_GB2312" w:eastAsia="仿宋_GB2312" w:hAnsi="仿宋" w:cs="仿宋_GB2312" w:hint="eastAsia"/>
          <w:kern w:val="0"/>
          <w:sz w:val="24"/>
          <w:szCs w:val="24"/>
          <w:lang w:val="zh-CN"/>
        </w:rPr>
        <w:t>填写《同济大学软件学院采购需求申请表》，并提交给项目实施归口部门</w:t>
      </w:r>
      <w:r w:rsidR="003F4056">
        <w:rPr>
          <w:rFonts w:ascii="仿宋_GB2312" w:eastAsia="仿宋_GB2312" w:hAnsi="仿宋" w:cs="仿宋_GB2312" w:hint="eastAsia"/>
          <w:kern w:val="0"/>
          <w:sz w:val="24"/>
          <w:szCs w:val="24"/>
          <w:lang w:val="zh-CN"/>
        </w:rPr>
        <w:t>。</w:t>
      </w:r>
      <w:r w:rsidR="007F0816">
        <w:rPr>
          <w:rFonts w:ascii="仿宋_GB2312" w:eastAsia="仿宋_GB2312" w:hAnsi="仿宋" w:cs="仿宋_GB2312" w:hint="eastAsia"/>
          <w:kern w:val="0"/>
          <w:sz w:val="24"/>
          <w:szCs w:val="24"/>
          <w:lang w:val="zh-CN"/>
        </w:rPr>
        <w:t>其中2万至5万（不含）的采购内容，</w:t>
      </w:r>
      <w:r w:rsidR="007F0816" w:rsidRPr="00632591">
        <w:rPr>
          <w:rFonts w:ascii="仿宋_GB2312" w:eastAsia="仿宋_GB2312" w:hAnsi="仿宋" w:cs="仿宋_GB2312" w:hint="eastAsia"/>
          <w:kern w:val="0"/>
          <w:sz w:val="24"/>
          <w:szCs w:val="24"/>
          <w:lang w:val="zh-CN"/>
        </w:rPr>
        <w:t>项目实施归口部门</w:t>
      </w:r>
      <w:r w:rsidR="007F0816">
        <w:rPr>
          <w:rFonts w:ascii="仿宋_GB2312" w:eastAsia="仿宋_GB2312" w:hAnsi="仿宋" w:cs="仿宋_GB2312" w:hint="eastAsia"/>
          <w:kern w:val="0"/>
          <w:sz w:val="24"/>
          <w:szCs w:val="24"/>
          <w:lang w:val="zh-CN"/>
        </w:rPr>
        <w:t>确认</w:t>
      </w:r>
      <w:r w:rsidR="007F0816" w:rsidRPr="00632591">
        <w:rPr>
          <w:rFonts w:ascii="仿宋_GB2312" w:eastAsia="仿宋_GB2312" w:hAnsi="仿宋" w:cs="楷体_GB2312" w:hint="eastAsia"/>
          <w:kern w:val="0"/>
          <w:sz w:val="24"/>
          <w:szCs w:val="24"/>
          <w:lang w:val="zh-CN"/>
        </w:rPr>
        <w:t>采购内容</w:t>
      </w:r>
      <w:r w:rsidR="007F0816">
        <w:rPr>
          <w:rFonts w:ascii="仿宋_GB2312" w:eastAsia="仿宋_GB2312" w:hAnsi="仿宋" w:cs="楷体_GB2312" w:hint="eastAsia"/>
          <w:kern w:val="0"/>
          <w:sz w:val="24"/>
          <w:szCs w:val="24"/>
          <w:lang w:val="zh-CN"/>
        </w:rPr>
        <w:t>和价格后，在</w:t>
      </w:r>
      <w:r w:rsidR="007F0816" w:rsidRPr="00632591">
        <w:rPr>
          <w:rFonts w:ascii="仿宋_GB2312" w:eastAsia="仿宋_GB2312" w:hAnsi="仿宋" w:cs="仿宋_GB2312" w:hint="eastAsia"/>
          <w:kern w:val="0"/>
          <w:sz w:val="24"/>
          <w:szCs w:val="24"/>
          <w:lang w:val="zh-CN"/>
        </w:rPr>
        <w:t>项目使用部门</w:t>
      </w:r>
      <w:r w:rsidR="007F0816">
        <w:rPr>
          <w:rFonts w:ascii="仿宋_GB2312" w:eastAsia="仿宋_GB2312" w:hAnsi="仿宋" w:cs="仿宋_GB2312" w:hint="eastAsia"/>
          <w:kern w:val="0"/>
          <w:sz w:val="24"/>
          <w:szCs w:val="24"/>
          <w:lang w:val="zh-CN"/>
        </w:rPr>
        <w:t>同意的情况下，</w:t>
      </w:r>
      <w:r w:rsidR="007F0816">
        <w:rPr>
          <w:rFonts w:ascii="仿宋_GB2312" w:eastAsia="仿宋_GB2312" w:hAnsi="仿宋" w:cs="楷体_GB2312" w:hint="eastAsia"/>
          <w:kern w:val="0"/>
          <w:sz w:val="24"/>
          <w:szCs w:val="24"/>
          <w:lang w:val="zh-CN"/>
        </w:rPr>
        <w:t>也可交由</w:t>
      </w:r>
      <w:r w:rsidR="007F0816" w:rsidRPr="00632591">
        <w:rPr>
          <w:rFonts w:ascii="仿宋_GB2312" w:eastAsia="仿宋_GB2312" w:hAnsi="仿宋" w:cs="仿宋_GB2312" w:hint="eastAsia"/>
          <w:kern w:val="0"/>
          <w:sz w:val="24"/>
          <w:szCs w:val="24"/>
          <w:lang w:val="zh-CN"/>
        </w:rPr>
        <w:t>项目使用部门自行实施</w:t>
      </w:r>
      <w:r w:rsidR="007F0816">
        <w:rPr>
          <w:rFonts w:ascii="仿宋_GB2312" w:eastAsia="仿宋_GB2312" w:hAnsi="仿宋" w:cs="仿宋_GB2312" w:hint="eastAsia"/>
          <w:kern w:val="0"/>
          <w:sz w:val="24"/>
          <w:szCs w:val="24"/>
          <w:lang w:val="zh-CN"/>
        </w:rPr>
        <w:t>。</w:t>
      </w:r>
    </w:p>
    <w:p w:rsidR="00381CA5" w:rsidRPr="00632591" w:rsidRDefault="00E402EC"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（五）</w:t>
      </w:r>
      <w:r w:rsidR="00024604" w:rsidRPr="00632591">
        <w:rPr>
          <w:rFonts w:ascii="仿宋_GB2312" w:eastAsia="仿宋_GB2312" w:hAnsi="仿宋" w:cs="仿宋_GB2312" w:hint="eastAsia"/>
          <w:kern w:val="0"/>
          <w:sz w:val="24"/>
          <w:szCs w:val="24"/>
          <w:lang w:val="zh-CN"/>
        </w:rPr>
        <w:t>协助</w:t>
      </w:r>
      <w:r w:rsidR="00381CA5" w:rsidRPr="00632591">
        <w:rPr>
          <w:rFonts w:ascii="仿宋_GB2312" w:eastAsia="仿宋_GB2312" w:hAnsi="仿宋" w:cs="仿宋_GB2312" w:hint="eastAsia"/>
          <w:kern w:val="0"/>
          <w:sz w:val="24"/>
          <w:szCs w:val="24"/>
          <w:lang w:val="zh-CN"/>
        </w:rPr>
        <w:t>办</w:t>
      </w:r>
      <w:r w:rsidR="00381CA5" w:rsidRPr="00632591">
        <w:rPr>
          <w:rFonts w:ascii="仿宋_GB2312" w:eastAsia="仿宋_GB2312" w:hAnsi="仿宋" w:cs="楷体_GB2312" w:hint="eastAsia"/>
          <w:kern w:val="0"/>
          <w:sz w:val="24"/>
          <w:szCs w:val="24"/>
          <w:lang w:val="zh-CN"/>
        </w:rPr>
        <w:t>理</w:t>
      </w:r>
      <w:r w:rsidR="00381CA5" w:rsidRPr="00632591">
        <w:rPr>
          <w:rFonts w:ascii="仿宋_GB2312" w:eastAsia="仿宋_GB2312" w:hAnsi="仿宋" w:cs="仿宋_GB2312" w:hint="eastAsia"/>
          <w:kern w:val="0"/>
          <w:sz w:val="24"/>
          <w:szCs w:val="24"/>
          <w:lang w:val="zh-CN"/>
        </w:rPr>
        <w:t>项目</w:t>
      </w:r>
      <w:r w:rsidR="00381CA5" w:rsidRPr="00632591">
        <w:rPr>
          <w:rFonts w:ascii="仿宋_GB2312" w:eastAsia="仿宋_GB2312" w:hAnsi="仿宋" w:cs="楷体_GB2312" w:hint="eastAsia"/>
          <w:kern w:val="0"/>
          <w:sz w:val="24"/>
          <w:szCs w:val="24"/>
          <w:lang w:val="zh-CN"/>
        </w:rPr>
        <w:t>的验收手续，签署验收意见。</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第十四条</w:t>
      </w:r>
      <w:r w:rsidRPr="00632591">
        <w:rPr>
          <w:rFonts w:ascii="仿宋_GB2312" w:eastAsia="仿宋_GB2312" w:hAnsi="仿宋" w:cs="仿宋_GB2312" w:hint="eastAsia"/>
          <w:kern w:val="0"/>
          <w:sz w:val="24"/>
          <w:szCs w:val="24"/>
          <w:lang w:val="zh-CN"/>
        </w:rPr>
        <w:t xml:space="preserve">  项目实</w:t>
      </w:r>
      <w:r w:rsidRPr="00632591">
        <w:rPr>
          <w:rFonts w:ascii="仿宋_GB2312" w:eastAsia="仿宋_GB2312" w:hAnsi="仿宋" w:cs="楷体_GB2312" w:hint="eastAsia"/>
          <w:kern w:val="0"/>
          <w:sz w:val="24"/>
          <w:szCs w:val="24"/>
          <w:lang w:val="zh-CN"/>
        </w:rPr>
        <w:t>施归口管理部门负责组织采购项目的实施，其主要职责为：</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（一）配合项目</w:t>
      </w:r>
      <w:r w:rsidR="001172C9">
        <w:rPr>
          <w:rFonts w:ascii="仿宋_GB2312" w:eastAsia="仿宋_GB2312" w:hAnsi="仿宋" w:cs="楷体_GB2312" w:hint="eastAsia"/>
          <w:kern w:val="0"/>
          <w:sz w:val="24"/>
          <w:szCs w:val="24"/>
          <w:lang w:val="zh-CN"/>
        </w:rPr>
        <w:t>使用</w:t>
      </w:r>
      <w:r w:rsidRPr="00632591">
        <w:rPr>
          <w:rFonts w:ascii="仿宋_GB2312" w:eastAsia="仿宋_GB2312" w:hAnsi="仿宋" w:cs="楷体_GB2312" w:hint="eastAsia"/>
          <w:kern w:val="0"/>
          <w:sz w:val="24"/>
          <w:szCs w:val="24"/>
          <w:lang w:val="zh-CN"/>
        </w:rPr>
        <w:t>部门开展项目的需求论证和技术论证</w:t>
      </w:r>
      <w:r w:rsidR="0008379E">
        <w:rPr>
          <w:rFonts w:ascii="仿宋_GB2312" w:eastAsia="仿宋_GB2312" w:hAnsi="仿宋" w:cs="楷体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（二）编制项目的采购</w:t>
      </w:r>
      <w:r w:rsidRPr="00632591">
        <w:rPr>
          <w:rFonts w:ascii="仿宋_GB2312" w:eastAsia="仿宋_GB2312" w:hAnsi="仿宋" w:cs="仿宋_GB2312" w:hint="eastAsia"/>
          <w:kern w:val="0"/>
          <w:sz w:val="24"/>
          <w:szCs w:val="24"/>
          <w:lang w:val="zh-CN"/>
        </w:rPr>
        <w:t>实施计划</w:t>
      </w:r>
      <w:r w:rsidRPr="00632591">
        <w:rPr>
          <w:rFonts w:ascii="仿宋_GB2312" w:eastAsia="仿宋_GB2312" w:hAnsi="仿宋" w:cs="楷体_GB2312" w:hint="eastAsia"/>
          <w:kern w:val="0"/>
          <w:sz w:val="24"/>
          <w:szCs w:val="24"/>
          <w:lang w:val="zh-CN"/>
        </w:rPr>
        <w:t>，确保使用需求与技术需求的一致性，技术需求与工程量清单的一致性</w:t>
      </w:r>
      <w:r w:rsidR="0008379E">
        <w:rPr>
          <w:rFonts w:ascii="仿宋_GB2312" w:eastAsia="仿宋_GB2312" w:hAnsi="仿宋" w:cs="楷体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（三）</w:t>
      </w:r>
      <w:r w:rsidRPr="00632591">
        <w:rPr>
          <w:rFonts w:ascii="仿宋_GB2312" w:eastAsia="仿宋_GB2312" w:hAnsi="仿宋" w:cs="仿宋_GB2312" w:hint="eastAsia"/>
          <w:kern w:val="0"/>
          <w:sz w:val="24"/>
          <w:szCs w:val="24"/>
          <w:lang w:val="zh-CN"/>
        </w:rPr>
        <w:t>项</w:t>
      </w:r>
      <w:r w:rsidRPr="00632591">
        <w:rPr>
          <w:rFonts w:ascii="仿宋_GB2312" w:eastAsia="仿宋_GB2312" w:hAnsi="仿宋" w:cs="楷体_GB2312" w:hint="eastAsia"/>
          <w:kern w:val="0"/>
          <w:sz w:val="24"/>
          <w:szCs w:val="24"/>
          <w:lang w:val="zh-CN"/>
        </w:rPr>
        <w:t>目实施</w:t>
      </w:r>
      <w:r w:rsidRPr="00632591">
        <w:rPr>
          <w:rFonts w:ascii="仿宋_GB2312" w:eastAsia="仿宋_GB2312" w:hAnsi="仿宋" w:cs="仿宋_GB2312" w:hint="eastAsia"/>
          <w:kern w:val="0"/>
          <w:sz w:val="24"/>
          <w:szCs w:val="24"/>
          <w:lang w:val="zh-CN"/>
        </w:rPr>
        <w:t>归口</w:t>
      </w:r>
      <w:r w:rsidRPr="00632591">
        <w:rPr>
          <w:rFonts w:ascii="仿宋_GB2312" w:eastAsia="仿宋_GB2312" w:hAnsi="仿宋" w:cs="楷体_GB2312" w:hint="eastAsia"/>
          <w:kern w:val="0"/>
          <w:sz w:val="24"/>
          <w:szCs w:val="24"/>
          <w:lang w:val="zh-CN"/>
        </w:rPr>
        <w:t>管理部门指定专人作为项目负责人，</w:t>
      </w:r>
      <w:r w:rsidR="003F359D" w:rsidRPr="00632591">
        <w:rPr>
          <w:rFonts w:ascii="仿宋_GB2312" w:eastAsia="仿宋_GB2312" w:hAnsi="仿宋" w:cs="楷体_GB2312" w:hint="eastAsia"/>
          <w:kern w:val="0"/>
          <w:sz w:val="24"/>
          <w:szCs w:val="24"/>
          <w:lang w:val="zh-CN"/>
        </w:rPr>
        <w:t>作为</w:t>
      </w:r>
      <w:r w:rsidRPr="00632591">
        <w:rPr>
          <w:rFonts w:ascii="仿宋_GB2312" w:eastAsia="仿宋_GB2312" w:hAnsi="仿宋" w:cs="楷体_GB2312" w:hint="eastAsia"/>
          <w:kern w:val="0"/>
          <w:sz w:val="24"/>
          <w:szCs w:val="24"/>
          <w:lang w:val="zh-CN"/>
        </w:rPr>
        <w:t>该项目的履约代表</w:t>
      </w:r>
      <w:r w:rsidR="00EB5A20" w:rsidRPr="00632591">
        <w:rPr>
          <w:rFonts w:ascii="仿宋_GB2312" w:eastAsia="仿宋_GB2312" w:hAnsi="仿宋" w:cs="楷体_GB2312" w:hint="eastAsia"/>
          <w:kern w:val="0"/>
          <w:sz w:val="24"/>
          <w:szCs w:val="24"/>
          <w:lang w:val="zh-CN"/>
        </w:rPr>
        <w:t>（亦称用户代表）</w:t>
      </w:r>
      <w:r w:rsidRPr="00632591">
        <w:rPr>
          <w:rFonts w:ascii="仿宋_GB2312" w:eastAsia="仿宋_GB2312" w:hAnsi="仿宋" w:cs="楷体_GB2312" w:hint="eastAsia"/>
          <w:kern w:val="0"/>
          <w:sz w:val="24"/>
          <w:szCs w:val="24"/>
          <w:lang w:val="zh-CN"/>
        </w:rPr>
        <w:t>，负责执行项目预算及采购实施计划，</w:t>
      </w:r>
      <w:r w:rsidR="002C3169" w:rsidRPr="00632591">
        <w:rPr>
          <w:rFonts w:ascii="仿宋_GB2312" w:eastAsia="仿宋_GB2312" w:hAnsi="仿宋" w:cs="楷体_GB2312" w:hint="eastAsia"/>
          <w:kern w:val="0"/>
          <w:sz w:val="24"/>
          <w:szCs w:val="24"/>
          <w:lang w:val="zh-CN"/>
        </w:rPr>
        <w:t>联系和配合校采购与招标管理办公室</w:t>
      </w:r>
      <w:r w:rsidR="00EB5A20" w:rsidRPr="00632591">
        <w:rPr>
          <w:rFonts w:ascii="仿宋_GB2312" w:eastAsia="仿宋_GB2312" w:hAnsi="仿宋" w:cs="楷体_GB2312" w:hint="eastAsia"/>
          <w:kern w:val="0"/>
          <w:sz w:val="24"/>
          <w:szCs w:val="24"/>
          <w:lang w:val="zh-CN"/>
        </w:rPr>
        <w:t>、基建</w:t>
      </w:r>
      <w:proofErr w:type="gramStart"/>
      <w:r w:rsidR="00EB5A20" w:rsidRPr="00632591">
        <w:rPr>
          <w:rFonts w:ascii="仿宋_GB2312" w:eastAsia="仿宋_GB2312" w:hAnsi="仿宋" w:cs="楷体_GB2312" w:hint="eastAsia"/>
          <w:kern w:val="0"/>
          <w:sz w:val="24"/>
          <w:szCs w:val="24"/>
          <w:lang w:val="zh-CN"/>
        </w:rPr>
        <w:t>处</w:t>
      </w:r>
      <w:r w:rsidR="002C3169" w:rsidRPr="00632591">
        <w:rPr>
          <w:rFonts w:ascii="仿宋_GB2312" w:eastAsia="仿宋_GB2312" w:hAnsi="仿宋" w:cs="楷体_GB2312" w:hint="eastAsia"/>
          <w:kern w:val="0"/>
          <w:sz w:val="24"/>
          <w:szCs w:val="24"/>
          <w:lang w:val="zh-CN"/>
        </w:rPr>
        <w:t>完成</w:t>
      </w:r>
      <w:proofErr w:type="gramEnd"/>
      <w:r w:rsidR="002C3169" w:rsidRPr="00632591">
        <w:rPr>
          <w:rFonts w:ascii="仿宋_GB2312" w:eastAsia="仿宋_GB2312" w:hAnsi="仿宋" w:cs="楷体_GB2312" w:hint="eastAsia"/>
          <w:kern w:val="0"/>
          <w:sz w:val="24"/>
          <w:szCs w:val="24"/>
          <w:lang w:val="zh-CN"/>
        </w:rPr>
        <w:t>招标采购环节，</w:t>
      </w:r>
      <w:r w:rsidRPr="00632591">
        <w:rPr>
          <w:rFonts w:ascii="仿宋_GB2312" w:eastAsia="仿宋_GB2312" w:hAnsi="仿宋" w:cs="楷体_GB2312" w:hint="eastAsia"/>
          <w:kern w:val="0"/>
          <w:sz w:val="24"/>
          <w:szCs w:val="24"/>
          <w:lang w:val="zh-CN"/>
        </w:rPr>
        <w:t>并承担相应的采购责任和义务，包括：办理报批、报建等相关手续，组织编制采购技术与经济文件</w:t>
      </w:r>
      <w:r w:rsidR="001172C9">
        <w:rPr>
          <w:rFonts w:ascii="仿宋_GB2312" w:eastAsia="仿宋_GB2312" w:hAnsi="仿宋" w:cs="楷体_GB2312" w:hint="eastAsia"/>
          <w:kern w:val="0"/>
          <w:sz w:val="24"/>
          <w:szCs w:val="24"/>
          <w:lang w:val="zh-CN"/>
        </w:rPr>
        <w:t>，</w:t>
      </w:r>
      <w:r w:rsidRPr="00632591">
        <w:rPr>
          <w:rFonts w:ascii="仿宋_GB2312" w:eastAsia="仿宋_GB2312" w:hAnsi="仿宋" w:cs="楷体_GB2312" w:hint="eastAsia"/>
          <w:kern w:val="0"/>
          <w:sz w:val="24"/>
          <w:szCs w:val="24"/>
          <w:lang w:val="zh-CN"/>
        </w:rPr>
        <w:t>并签署</w:t>
      </w:r>
      <w:r w:rsidR="00B62C0D" w:rsidRPr="00632591">
        <w:rPr>
          <w:rFonts w:ascii="仿宋_GB2312" w:eastAsia="仿宋_GB2312" w:hAnsi="仿宋" w:cs="楷体_GB2312" w:hint="eastAsia"/>
          <w:kern w:val="0"/>
          <w:sz w:val="24"/>
          <w:szCs w:val="24"/>
          <w:lang w:val="zh-CN"/>
        </w:rPr>
        <w:t>合同等</w:t>
      </w:r>
      <w:r w:rsidRPr="00632591">
        <w:rPr>
          <w:rFonts w:ascii="仿宋_GB2312" w:eastAsia="仿宋_GB2312" w:hAnsi="仿宋" w:cs="楷体_GB2312" w:hint="eastAsia"/>
          <w:kern w:val="0"/>
          <w:sz w:val="24"/>
          <w:szCs w:val="24"/>
          <w:lang w:val="zh-CN"/>
        </w:rPr>
        <w:t>书面采购文件</w:t>
      </w:r>
      <w:r w:rsidR="0008379E">
        <w:rPr>
          <w:rFonts w:ascii="仿宋_GB2312" w:eastAsia="仿宋_GB2312" w:hAnsi="仿宋" w:cs="楷体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（四）</w:t>
      </w:r>
      <w:r w:rsidR="00B62C0D" w:rsidRPr="00632591">
        <w:rPr>
          <w:rFonts w:ascii="仿宋_GB2312" w:eastAsia="仿宋_GB2312" w:hAnsi="仿宋" w:cs="楷体_GB2312" w:hint="eastAsia"/>
          <w:kern w:val="0"/>
          <w:sz w:val="24"/>
          <w:szCs w:val="24"/>
          <w:lang w:val="zh-CN"/>
        </w:rPr>
        <w:t>负责工程</w:t>
      </w:r>
      <w:r w:rsidR="002C3169" w:rsidRPr="00632591">
        <w:rPr>
          <w:rFonts w:ascii="仿宋_GB2312" w:eastAsia="仿宋_GB2312" w:hAnsi="仿宋" w:cs="楷体_GB2312" w:hint="eastAsia"/>
          <w:kern w:val="0"/>
          <w:sz w:val="24"/>
          <w:szCs w:val="24"/>
          <w:lang w:val="zh-CN"/>
        </w:rPr>
        <w:t>施工</w:t>
      </w:r>
      <w:r w:rsidR="00B62C0D" w:rsidRPr="00632591">
        <w:rPr>
          <w:rFonts w:ascii="仿宋_GB2312" w:eastAsia="仿宋_GB2312" w:hAnsi="仿宋" w:cs="楷体_GB2312" w:hint="eastAsia"/>
          <w:kern w:val="0"/>
          <w:sz w:val="24"/>
          <w:szCs w:val="24"/>
          <w:lang w:val="zh-CN"/>
        </w:rPr>
        <w:t>项目的组织实施与协调，</w:t>
      </w:r>
      <w:r w:rsidR="002C3169" w:rsidRPr="00632591">
        <w:rPr>
          <w:rFonts w:ascii="仿宋_GB2312" w:eastAsia="仿宋_GB2312" w:hAnsi="仿宋" w:cs="楷体_GB2312" w:hint="eastAsia"/>
          <w:kern w:val="0"/>
          <w:sz w:val="24"/>
          <w:szCs w:val="24"/>
          <w:lang w:val="zh-CN"/>
        </w:rPr>
        <w:t>跟进</w:t>
      </w:r>
      <w:r w:rsidR="00B62C0D" w:rsidRPr="00632591">
        <w:rPr>
          <w:rFonts w:ascii="仿宋_GB2312" w:eastAsia="仿宋_GB2312" w:hAnsi="仿宋" w:cs="楷体_GB2312" w:hint="eastAsia"/>
          <w:kern w:val="0"/>
          <w:sz w:val="24"/>
          <w:szCs w:val="24"/>
          <w:lang w:val="zh-CN"/>
        </w:rPr>
        <w:t>供应商履约并为其履约提供必要的条件</w:t>
      </w:r>
      <w:r w:rsidR="0008379E">
        <w:rPr>
          <w:rFonts w:ascii="仿宋_GB2312" w:eastAsia="仿宋_GB2312" w:hAnsi="仿宋" w:cs="楷体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（五）</w:t>
      </w:r>
      <w:r w:rsidR="00B62C0D" w:rsidRPr="00632591">
        <w:rPr>
          <w:rFonts w:ascii="仿宋_GB2312" w:eastAsia="仿宋_GB2312" w:hAnsi="仿宋" w:cs="楷体_GB2312" w:hint="eastAsia"/>
          <w:kern w:val="0"/>
          <w:sz w:val="24"/>
          <w:szCs w:val="24"/>
          <w:lang w:val="zh-CN"/>
        </w:rPr>
        <w:t>审核采购项目预算的调整申请，组织相关的论证工作，并提交项目立项归口管理部门审批后实施</w:t>
      </w:r>
      <w:r w:rsidR="0008379E">
        <w:rPr>
          <w:rFonts w:ascii="仿宋_GB2312" w:eastAsia="仿宋_GB2312" w:hAnsi="仿宋" w:cs="楷体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（六）</w:t>
      </w:r>
      <w:r w:rsidR="00B62C0D" w:rsidRPr="00632591">
        <w:rPr>
          <w:rFonts w:ascii="仿宋_GB2312" w:eastAsia="仿宋_GB2312" w:hAnsi="仿宋" w:cs="楷体_GB2312" w:hint="eastAsia"/>
          <w:kern w:val="0"/>
          <w:sz w:val="24"/>
          <w:szCs w:val="24"/>
          <w:lang w:val="zh-CN"/>
        </w:rPr>
        <w:t>负责变更采购方式申请资料的审核、提交</w:t>
      </w:r>
      <w:r w:rsidR="0008379E">
        <w:rPr>
          <w:rFonts w:ascii="仿宋_GB2312" w:eastAsia="仿宋_GB2312" w:hAnsi="仿宋" w:cs="楷体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lang w:val="zh-CN"/>
        </w:rPr>
        <w:t>（七）</w:t>
      </w:r>
      <w:r w:rsidR="00B62C0D" w:rsidRPr="00632591">
        <w:rPr>
          <w:rFonts w:ascii="仿宋_GB2312" w:eastAsia="仿宋_GB2312" w:hAnsi="仿宋" w:cs="楷体_GB2312" w:hint="eastAsia"/>
          <w:kern w:val="0"/>
          <w:sz w:val="24"/>
          <w:szCs w:val="24"/>
          <w:lang w:val="zh-CN"/>
        </w:rPr>
        <w:t>负责进口</w:t>
      </w:r>
      <w:r w:rsidR="00B62C0D" w:rsidRPr="00632591">
        <w:rPr>
          <w:rFonts w:ascii="仿宋_GB2312" w:eastAsia="仿宋_GB2312" w:hAnsi="仿宋" w:cs="仿宋_GB2312" w:hint="eastAsia"/>
          <w:kern w:val="0"/>
          <w:sz w:val="24"/>
          <w:szCs w:val="24"/>
          <w:lang w:val="zh-CN"/>
        </w:rPr>
        <w:t>产品</w:t>
      </w:r>
      <w:r w:rsidR="00B62C0D" w:rsidRPr="00632591">
        <w:rPr>
          <w:rFonts w:ascii="仿宋_GB2312" w:eastAsia="仿宋_GB2312" w:hAnsi="仿宋" w:cs="楷体_GB2312" w:hint="eastAsia"/>
          <w:kern w:val="0"/>
          <w:sz w:val="24"/>
          <w:szCs w:val="24"/>
          <w:lang w:val="zh-CN"/>
        </w:rPr>
        <w:t>报批申请材料的审核、提交</w:t>
      </w:r>
      <w:r w:rsidR="0008379E">
        <w:rPr>
          <w:rFonts w:ascii="仿宋_GB2312" w:eastAsia="仿宋_GB2312" w:hAnsi="仿宋" w:cs="楷体_GB2312" w:hint="eastAsia"/>
          <w:kern w:val="0"/>
          <w:sz w:val="24"/>
          <w:szCs w:val="24"/>
          <w:lang w:val="zh-CN"/>
        </w:rPr>
        <w:t>。</w:t>
      </w:r>
    </w:p>
    <w:p w:rsidR="00381CA5" w:rsidRPr="00632591" w:rsidRDefault="00381CA5" w:rsidP="00381CA5">
      <w:pPr>
        <w:widowControl/>
        <w:ind w:firstLine="640"/>
        <w:jc w:val="left"/>
        <w:rPr>
          <w:rFonts w:ascii="仿宋_GB2312" w:eastAsia="仿宋_GB2312" w:hAnsi="仿宋" w:cs="楷体_GB2312"/>
          <w:kern w:val="0"/>
          <w:sz w:val="24"/>
          <w:szCs w:val="24"/>
          <w:lang w:val="zh-CN"/>
        </w:rPr>
      </w:pPr>
      <w:r w:rsidRPr="00632591">
        <w:rPr>
          <w:rFonts w:ascii="仿宋_GB2312" w:eastAsia="仿宋_GB2312" w:hAnsi="仿宋" w:cs="楷体_GB2312" w:hint="eastAsia"/>
          <w:kern w:val="0"/>
          <w:sz w:val="24"/>
          <w:szCs w:val="24"/>
          <w:lang w:val="zh-CN"/>
        </w:rPr>
        <w:t>（八）</w:t>
      </w:r>
      <w:r w:rsidR="00B62C0D" w:rsidRPr="00632591">
        <w:rPr>
          <w:rFonts w:ascii="仿宋_GB2312" w:eastAsia="仿宋_GB2312" w:hAnsi="仿宋" w:cs="楷体_GB2312" w:hint="eastAsia"/>
          <w:kern w:val="0"/>
          <w:sz w:val="24"/>
          <w:szCs w:val="24"/>
          <w:lang w:val="zh-CN"/>
        </w:rPr>
        <w:t>负责合同执行、履约情况反馈及供应商评价</w:t>
      </w:r>
      <w:r w:rsidR="0008379E">
        <w:rPr>
          <w:rFonts w:ascii="仿宋_GB2312" w:eastAsia="仿宋_GB2312" w:hAnsi="仿宋" w:cs="楷体_GB2312" w:hint="eastAsia"/>
          <w:kern w:val="0"/>
          <w:sz w:val="24"/>
          <w:szCs w:val="24"/>
          <w:lang w:val="zh-CN"/>
        </w:rPr>
        <w:t>。</w:t>
      </w:r>
    </w:p>
    <w:p w:rsidR="00E80712" w:rsidRDefault="00E80712" w:rsidP="00E80712">
      <w:pPr>
        <w:widowControl/>
        <w:ind w:firstLine="640"/>
        <w:jc w:val="left"/>
        <w:rPr>
          <w:rFonts w:ascii="仿宋_GB2312" w:eastAsia="仿宋_GB2312" w:hAnsi="仿宋" w:cs="仿宋_GB2312"/>
          <w:kern w:val="0"/>
          <w:sz w:val="24"/>
          <w:szCs w:val="24"/>
          <w:lang w:val="zh-CN"/>
        </w:rPr>
      </w:pPr>
      <w:r w:rsidRPr="00632591">
        <w:rPr>
          <w:rFonts w:ascii="仿宋_GB2312" w:eastAsia="仿宋_GB2312" w:hAnsi="仿宋" w:cs="楷体_GB2312" w:hint="eastAsia"/>
          <w:kern w:val="0"/>
          <w:sz w:val="24"/>
          <w:szCs w:val="24"/>
          <w:lang w:val="zh-CN"/>
        </w:rPr>
        <w:t>（</w:t>
      </w:r>
      <w:r w:rsidR="00B62C0D" w:rsidRPr="00632591">
        <w:rPr>
          <w:rFonts w:ascii="仿宋_GB2312" w:eastAsia="仿宋_GB2312" w:hAnsi="仿宋" w:cs="楷体_GB2312" w:hint="eastAsia"/>
          <w:kern w:val="0"/>
          <w:sz w:val="24"/>
          <w:szCs w:val="24"/>
          <w:lang w:val="zh-CN"/>
        </w:rPr>
        <w:t>九</w:t>
      </w:r>
      <w:r w:rsidRPr="00632591">
        <w:rPr>
          <w:rFonts w:ascii="仿宋_GB2312" w:eastAsia="仿宋_GB2312" w:hAnsi="仿宋" w:cs="楷体_GB2312" w:hint="eastAsia"/>
          <w:kern w:val="0"/>
          <w:sz w:val="24"/>
          <w:szCs w:val="24"/>
          <w:lang w:val="zh-CN"/>
        </w:rPr>
        <w:t>）</w:t>
      </w:r>
      <w:r w:rsidR="00B62C0D" w:rsidRPr="00632591">
        <w:rPr>
          <w:rFonts w:ascii="仿宋_GB2312" w:eastAsia="仿宋_GB2312" w:hAnsi="仿宋" w:cs="楷体_GB2312" w:hint="eastAsia"/>
          <w:kern w:val="0"/>
          <w:sz w:val="24"/>
          <w:szCs w:val="24"/>
          <w:lang w:val="zh-CN"/>
        </w:rPr>
        <w:t>处理合同履约过程中出现</w:t>
      </w:r>
      <w:r w:rsidR="00B62C0D" w:rsidRPr="00632591">
        <w:rPr>
          <w:rFonts w:ascii="仿宋_GB2312" w:eastAsia="仿宋_GB2312" w:hAnsi="仿宋" w:cs="仿宋_GB2312" w:hint="eastAsia"/>
          <w:kern w:val="0"/>
          <w:sz w:val="24"/>
          <w:szCs w:val="24"/>
          <w:lang w:val="zh-CN"/>
        </w:rPr>
        <w:t>的紧急事件，并及时向相关部门</w:t>
      </w:r>
      <w:r w:rsidR="00D64130">
        <w:rPr>
          <w:rFonts w:ascii="仿宋_GB2312" w:eastAsia="仿宋_GB2312" w:hAnsi="仿宋" w:cs="仿宋_GB2312" w:hint="eastAsia"/>
          <w:kern w:val="0"/>
          <w:sz w:val="24"/>
          <w:szCs w:val="24"/>
          <w:lang w:val="zh-CN"/>
        </w:rPr>
        <w:t>和主管院领导</w:t>
      </w:r>
      <w:r w:rsidR="00B62C0D" w:rsidRPr="00632591">
        <w:rPr>
          <w:rFonts w:ascii="仿宋_GB2312" w:eastAsia="仿宋_GB2312" w:hAnsi="仿宋" w:cs="仿宋_GB2312" w:hint="eastAsia"/>
          <w:kern w:val="0"/>
          <w:sz w:val="24"/>
          <w:szCs w:val="24"/>
          <w:lang w:val="zh-CN"/>
        </w:rPr>
        <w:t>报告。</w:t>
      </w:r>
    </w:p>
    <w:p w:rsidR="007711E5" w:rsidRDefault="007711E5" w:rsidP="00E80712">
      <w:pPr>
        <w:widowControl/>
        <w:ind w:firstLine="640"/>
        <w:jc w:val="left"/>
        <w:rPr>
          <w:rFonts w:ascii="仿宋_GB2312" w:eastAsia="仿宋_GB2312" w:hAnsi="仿宋" w:cs="楷体_GB2312"/>
          <w:kern w:val="0"/>
          <w:sz w:val="24"/>
          <w:szCs w:val="24"/>
          <w:lang w:val="zh-CN"/>
        </w:rPr>
      </w:pPr>
      <w:r w:rsidRPr="00632591">
        <w:rPr>
          <w:rFonts w:ascii="仿宋_GB2312" w:eastAsia="仿宋_GB2312" w:hAnsi="仿宋" w:cs="楷体_GB2312" w:hint="eastAsia"/>
          <w:kern w:val="0"/>
          <w:sz w:val="24"/>
          <w:szCs w:val="24"/>
          <w:lang w:val="zh-CN"/>
        </w:rPr>
        <w:t>（</w:t>
      </w:r>
      <w:r>
        <w:rPr>
          <w:rFonts w:ascii="仿宋_GB2312" w:eastAsia="仿宋_GB2312" w:hAnsi="仿宋" w:cs="楷体_GB2312" w:hint="eastAsia"/>
          <w:kern w:val="0"/>
          <w:sz w:val="24"/>
          <w:szCs w:val="24"/>
          <w:lang w:val="zh-CN"/>
        </w:rPr>
        <w:t>十</w:t>
      </w:r>
      <w:r w:rsidRPr="00632591">
        <w:rPr>
          <w:rFonts w:ascii="仿宋_GB2312" w:eastAsia="仿宋_GB2312" w:hAnsi="仿宋" w:cs="楷体_GB2312" w:hint="eastAsia"/>
          <w:kern w:val="0"/>
          <w:sz w:val="24"/>
          <w:szCs w:val="24"/>
          <w:lang w:val="zh-CN"/>
        </w:rPr>
        <w:t>）</w:t>
      </w:r>
      <w:r w:rsidR="009E2ACD">
        <w:rPr>
          <w:rFonts w:ascii="仿宋_GB2312" w:eastAsia="仿宋_GB2312" w:hAnsi="仿宋" w:cs="楷体_GB2312" w:hint="eastAsia"/>
          <w:kern w:val="0"/>
          <w:sz w:val="24"/>
          <w:szCs w:val="24"/>
          <w:lang w:val="zh-CN"/>
        </w:rPr>
        <w:t>在</w:t>
      </w:r>
      <w:r w:rsidR="00411731" w:rsidRPr="00411731">
        <w:rPr>
          <w:rFonts w:ascii="仿宋_GB2312" w:eastAsia="仿宋_GB2312" w:hAnsi="仿宋" w:cs="楷体_GB2312" w:hint="eastAsia"/>
          <w:kern w:val="0"/>
          <w:sz w:val="24"/>
          <w:szCs w:val="24"/>
          <w:lang w:val="zh-CN"/>
        </w:rPr>
        <w:t>学院采购工作</w:t>
      </w:r>
      <w:r w:rsidR="00411731" w:rsidRPr="00411731">
        <w:rPr>
          <w:rFonts w:ascii="仿宋_GB2312" w:eastAsia="仿宋_GB2312" w:hAnsi="仿宋" w:cs="楷体_GB2312"/>
          <w:kern w:val="0"/>
          <w:sz w:val="24"/>
          <w:szCs w:val="24"/>
          <w:lang w:val="zh-CN"/>
        </w:rPr>
        <w:t>分管负责人</w:t>
      </w:r>
      <w:r w:rsidR="00411731" w:rsidRPr="00411731">
        <w:rPr>
          <w:rFonts w:ascii="仿宋_GB2312" w:eastAsia="仿宋_GB2312" w:hAnsi="仿宋" w:cs="楷体_GB2312" w:hint="eastAsia"/>
          <w:kern w:val="0"/>
          <w:sz w:val="24"/>
          <w:szCs w:val="24"/>
          <w:lang w:val="zh-CN"/>
        </w:rPr>
        <w:t>的授权下，完成学院</w:t>
      </w:r>
      <w:r w:rsidR="00411731">
        <w:rPr>
          <w:rFonts w:ascii="仿宋_GB2312" w:eastAsia="仿宋_GB2312" w:hAnsi="仿宋" w:cs="楷体_GB2312" w:hint="eastAsia"/>
          <w:kern w:val="0"/>
          <w:sz w:val="24"/>
          <w:szCs w:val="24"/>
          <w:lang w:val="zh-CN"/>
        </w:rPr>
        <w:t>各项</w:t>
      </w:r>
      <w:r w:rsidR="00411731" w:rsidRPr="00411731">
        <w:rPr>
          <w:rFonts w:ascii="仿宋_GB2312" w:eastAsia="仿宋_GB2312" w:hAnsi="仿宋" w:cs="楷体_GB2312" w:hint="eastAsia"/>
          <w:kern w:val="0"/>
          <w:sz w:val="24"/>
          <w:szCs w:val="24"/>
          <w:lang w:val="zh-CN"/>
        </w:rPr>
        <w:t>采购工作的院内审批</w:t>
      </w:r>
      <w:r w:rsidR="00E479B2">
        <w:rPr>
          <w:rFonts w:ascii="仿宋_GB2312" w:eastAsia="仿宋_GB2312" w:hAnsi="仿宋" w:cs="楷体_GB2312" w:hint="eastAsia"/>
          <w:kern w:val="0"/>
          <w:sz w:val="24"/>
          <w:szCs w:val="24"/>
          <w:lang w:val="zh-CN"/>
        </w:rPr>
        <w:t>环节</w:t>
      </w:r>
      <w:r w:rsidR="00411731">
        <w:rPr>
          <w:rFonts w:ascii="仿宋_GB2312" w:eastAsia="仿宋_GB2312" w:hAnsi="仿宋" w:cs="楷体_GB2312" w:hint="eastAsia"/>
          <w:kern w:val="0"/>
          <w:sz w:val="24"/>
          <w:szCs w:val="24"/>
          <w:lang w:val="zh-CN"/>
        </w:rPr>
        <w:t>。</w:t>
      </w:r>
      <w:r w:rsidR="00411731" w:rsidRPr="00411731">
        <w:rPr>
          <w:rFonts w:ascii="仿宋_GB2312" w:eastAsia="仿宋_GB2312" w:hAnsi="仿宋" w:cs="楷体_GB2312" w:hint="eastAsia"/>
          <w:kern w:val="0"/>
          <w:sz w:val="24"/>
          <w:szCs w:val="24"/>
          <w:lang w:val="zh-CN"/>
        </w:rPr>
        <w:t>并对</w:t>
      </w:r>
      <w:r w:rsidR="00411731">
        <w:rPr>
          <w:rFonts w:ascii="仿宋_GB2312" w:eastAsia="仿宋_GB2312" w:hAnsi="仿宋" w:cs="楷体_GB2312" w:hint="eastAsia"/>
          <w:kern w:val="0"/>
          <w:sz w:val="24"/>
          <w:szCs w:val="24"/>
          <w:lang w:val="zh-CN"/>
        </w:rPr>
        <w:t>学院</w:t>
      </w:r>
      <w:r w:rsidR="00411731" w:rsidRPr="00411731">
        <w:rPr>
          <w:rFonts w:ascii="仿宋_GB2312" w:eastAsia="仿宋_GB2312" w:hAnsi="仿宋" w:cs="楷体_GB2312"/>
          <w:kern w:val="0"/>
          <w:sz w:val="24"/>
          <w:szCs w:val="24"/>
          <w:lang w:val="zh-CN"/>
        </w:rPr>
        <w:t>分管负责人</w:t>
      </w:r>
      <w:r w:rsidR="00411731" w:rsidRPr="00411731">
        <w:rPr>
          <w:rFonts w:ascii="仿宋_GB2312" w:eastAsia="仿宋_GB2312" w:hAnsi="仿宋" w:cs="楷体_GB2312" w:hint="eastAsia"/>
          <w:kern w:val="0"/>
          <w:sz w:val="24"/>
          <w:szCs w:val="24"/>
          <w:lang w:val="zh-CN"/>
        </w:rPr>
        <w:t>负责，如有特殊情况需及时汇报和请示。</w:t>
      </w:r>
    </w:p>
    <w:p w:rsidR="007711E5" w:rsidRPr="003052B6" w:rsidRDefault="007711E5" w:rsidP="00E80712">
      <w:pPr>
        <w:widowControl/>
        <w:ind w:firstLine="640"/>
        <w:jc w:val="left"/>
        <w:rPr>
          <w:rFonts w:ascii="仿宋_GB2312" w:eastAsia="仿宋_GB2312" w:hAnsi="仿宋" w:cs="楷体_GB2312"/>
          <w:kern w:val="0"/>
          <w:sz w:val="24"/>
          <w:szCs w:val="24"/>
          <w:lang w:val="zh-CN"/>
        </w:rPr>
      </w:pPr>
      <w:r>
        <w:rPr>
          <w:rFonts w:ascii="仿宋_GB2312" w:eastAsia="仿宋_GB2312" w:hAnsi="仿宋" w:cs="楷体_GB2312" w:hint="eastAsia"/>
          <w:kern w:val="0"/>
          <w:sz w:val="24"/>
          <w:szCs w:val="24"/>
          <w:lang w:val="zh-CN"/>
        </w:rPr>
        <w:t>（十一）对全院</w:t>
      </w:r>
      <w:r w:rsidR="00411731">
        <w:rPr>
          <w:rFonts w:ascii="仿宋_GB2312" w:eastAsia="仿宋_GB2312" w:hAnsi="仿宋" w:cs="楷体_GB2312" w:hint="eastAsia"/>
          <w:kern w:val="0"/>
          <w:sz w:val="24"/>
          <w:szCs w:val="24"/>
          <w:lang w:val="zh-CN"/>
        </w:rPr>
        <w:t>各项</w:t>
      </w:r>
      <w:r w:rsidR="00411731" w:rsidRPr="00411731">
        <w:rPr>
          <w:rFonts w:ascii="仿宋_GB2312" w:eastAsia="仿宋_GB2312" w:hAnsi="仿宋" w:cs="楷体_GB2312" w:hint="eastAsia"/>
          <w:kern w:val="0"/>
          <w:sz w:val="24"/>
          <w:szCs w:val="24"/>
          <w:lang w:val="zh-CN"/>
        </w:rPr>
        <w:t>采购工作</w:t>
      </w:r>
      <w:r w:rsidR="003052B6">
        <w:rPr>
          <w:rFonts w:ascii="仿宋_GB2312" w:eastAsia="仿宋_GB2312" w:hAnsi="仿宋" w:cs="楷体_GB2312" w:hint="eastAsia"/>
          <w:kern w:val="0"/>
          <w:sz w:val="24"/>
          <w:szCs w:val="24"/>
          <w:lang w:val="zh-CN"/>
        </w:rPr>
        <w:t>有</w:t>
      </w:r>
      <w:r w:rsidR="00411731">
        <w:rPr>
          <w:rFonts w:ascii="仿宋_GB2312" w:eastAsia="仿宋_GB2312" w:hAnsi="仿宋" w:cs="楷体_GB2312" w:hint="eastAsia"/>
          <w:kern w:val="0"/>
          <w:sz w:val="24"/>
          <w:szCs w:val="24"/>
          <w:lang w:val="zh-CN"/>
        </w:rPr>
        <w:t>提供咨询服务的义务，如</w:t>
      </w:r>
      <w:r w:rsidR="00411731" w:rsidRPr="003052B6">
        <w:rPr>
          <w:rFonts w:ascii="仿宋_GB2312" w:eastAsia="仿宋_GB2312" w:hAnsi="仿宋" w:cs="楷体_GB2312" w:hint="eastAsia"/>
          <w:kern w:val="0"/>
          <w:sz w:val="24"/>
          <w:szCs w:val="24"/>
          <w:lang w:val="zh-CN"/>
        </w:rPr>
        <w:t>大型仪器设备</w:t>
      </w:r>
      <w:r w:rsidR="003052B6">
        <w:rPr>
          <w:rFonts w:ascii="仿宋_GB2312" w:eastAsia="仿宋_GB2312" w:hAnsi="仿宋" w:cs="楷体_GB2312" w:hint="eastAsia"/>
          <w:kern w:val="0"/>
          <w:sz w:val="24"/>
          <w:szCs w:val="24"/>
          <w:lang w:val="zh-CN"/>
        </w:rPr>
        <w:t>的</w:t>
      </w:r>
      <w:r w:rsidR="00411731" w:rsidRPr="003052B6">
        <w:rPr>
          <w:rFonts w:ascii="仿宋_GB2312" w:eastAsia="仿宋_GB2312" w:hAnsi="仿宋" w:cs="楷体_GB2312" w:hint="eastAsia"/>
          <w:kern w:val="0"/>
          <w:sz w:val="24"/>
          <w:szCs w:val="24"/>
          <w:lang w:val="zh-CN"/>
        </w:rPr>
        <w:t>申购论证、</w:t>
      </w:r>
      <w:r w:rsidR="003052B6" w:rsidRPr="003052B6">
        <w:rPr>
          <w:rFonts w:ascii="仿宋_GB2312" w:eastAsia="仿宋_GB2312" w:hAnsi="仿宋" w:cs="楷体_GB2312" w:hint="eastAsia"/>
          <w:kern w:val="0"/>
          <w:sz w:val="24"/>
          <w:szCs w:val="24"/>
          <w:lang w:val="zh-CN"/>
        </w:rPr>
        <w:t>单一来源采购、招标采购方面的程序</w:t>
      </w:r>
      <w:r w:rsidR="004914A1">
        <w:rPr>
          <w:rFonts w:ascii="仿宋_GB2312" w:eastAsia="仿宋_GB2312" w:hAnsi="仿宋" w:cs="楷体_GB2312" w:hint="eastAsia"/>
          <w:kern w:val="0"/>
          <w:sz w:val="24"/>
          <w:szCs w:val="24"/>
          <w:lang w:val="zh-CN"/>
        </w:rPr>
        <w:t>性指导</w:t>
      </w:r>
      <w:r w:rsidR="003052B6" w:rsidRPr="003052B6">
        <w:rPr>
          <w:rFonts w:ascii="仿宋_GB2312" w:eastAsia="仿宋_GB2312" w:hAnsi="仿宋" w:cs="楷体_GB2312" w:hint="eastAsia"/>
          <w:kern w:val="0"/>
          <w:sz w:val="24"/>
          <w:szCs w:val="24"/>
          <w:lang w:val="zh-CN"/>
        </w:rPr>
        <w:t>等。</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第十</w:t>
      </w:r>
      <w:r w:rsidR="002C3169" w:rsidRPr="00632591">
        <w:rPr>
          <w:rFonts w:ascii="仿宋" w:eastAsia="仿宋" w:hAnsi="仿宋" w:cs="仿宋_GB2312" w:hint="eastAsia"/>
          <w:b/>
          <w:kern w:val="0"/>
          <w:sz w:val="24"/>
          <w:szCs w:val="24"/>
          <w:lang w:val="zh-CN"/>
        </w:rPr>
        <w:t>五</w:t>
      </w:r>
      <w:r w:rsidRPr="00632591">
        <w:rPr>
          <w:rFonts w:ascii="仿宋" w:eastAsia="仿宋" w:hAnsi="仿宋" w:cs="仿宋_GB2312" w:hint="eastAsia"/>
          <w:b/>
          <w:kern w:val="0"/>
          <w:sz w:val="24"/>
          <w:szCs w:val="24"/>
          <w:lang w:val="zh-CN"/>
        </w:rPr>
        <w:t xml:space="preserve">条 </w:t>
      </w:r>
      <w:r w:rsidRPr="00632591">
        <w:rPr>
          <w:rFonts w:ascii="仿宋_GB2312" w:eastAsia="仿宋_GB2312" w:hAnsi="仿宋" w:cs="仿宋_GB2312" w:hint="eastAsia"/>
          <w:kern w:val="0"/>
          <w:sz w:val="24"/>
          <w:szCs w:val="24"/>
          <w:lang w:val="zh-CN"/>
        </w:rPr>
        <w:t xml:space="preserve"> 监察部门是采购活动的监督部门，涉及采购管理的主要职责</w:t>
      </w:r>
      <w:r w:rsidR="00257343" w:rsidRPr="00632591">
        <w:rPr>
          <w:rFonts w:ascii="仿宋_GB2312" w:eastAsia="仿宋_GB2312" w:hAnsi="仿宋" w:cs="仿宋_GB2312" w:hint="eastAsia"/>
          <w:kern w:val="0"/>
          <w:sz w:val="24"/>
          <w:szCs w:val="24"/>
          <w:lang w:val="zh-CN"/>
        </w:rPr>
        <w:t>和监督检查的主要内容有：</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（一）监督各类采购项目按照国家的法律法规及学校的相关规定执行情况</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lastRenderedPageBreak/>
        <w:t>（二）监督各类采购项目按照规定采购方式实施情况</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（三）监督、审计采购经费按预算执行情况</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（四）</w:t>
      </w:r>
      <w:r w:rsidR="00DA2178" w:rsidRPr="00632591">
        <w:rPr>
          <w:rFonts w:ascii="仿宋_GB2312" w:eastAsia="仿宋_GB2312" w:hAnsi="仿宋" w:cs="仿宋_GB2312" w:hint="eastAsia"/>
          <w:kern w:val="0"/>
          <w:sz w:val="24"/>
          <w:szCs w:val="24"/>
          <w:lang w:val="zh-CN"/>
        </w:rPr>
        <w:t>监督院内采购工作相关人员的职业行为</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仿宋_GB2312" w:eastAsia="仿宋_GB2312" w:hAnsi="仿宋" w:cs="仿宋_GB2312"/>
          <w:kern w:val="0"/>
          <w:sz w:val="24"/>
          <w:szCs w:val="24"/>
          <w:lang w:val="zh-CN"/>
        </w:rPr>
      </w:pPr>
      <w:r w:rsidRPr="00632591">
        <w:rPr>
          <w:rFonts w:ascii="仿宋_GB2312" w:eastAsia="仿宋_GB2312" w:hAnsi="仿宋" w:cs="仿宋_GB2312" w:hint="eastAsia"/>
          <w:kern w:val="0"/>
          <w:sz w:val="24"/>
          <w:szCs w:val="24"/>
          <w:lang w:val="zh-CN"/>
        </w:rPr>
        <w:t>（五）</w:t>
      </w:r>
      <w:r w:rsidR="00DA2178" w:rsidRPr="00632591">
        <w:rPr>
          <w:rFonts w:ascii="仿宋_GB2312" w:eastAsia="仿宋_GB2312" w:hAnsi="仿宋" w:cs="仿宋_GB2312" w:hint="eastAsia"/>
          <w:kern w:val="0"/>
          <w:sz w:val="24"/>
          <w:szCs w:val="24"/>
          <w:lang w:val="zh-CN"/>
        </w:rPr>
        <w:t>受理、核实采购活动中的投诉、信访举报</w:t>
      </w:r>
      <w:r w:rsidR="0008379E">
        <w:rPr>
          <w:rFonts w:ascii="仿宋_GB2312" w:eastAsia="仿宋_GB2312" w:hAnsi="仿宋" w:cs="仿宋_GB2312" w:hint="eastAsia"/>
          <w:kern w:val="0"/>
          <w:sz w:val="24"/>
          <w:szCs w:val="24"/>
          <w:lang w:val="zh-CN"/>
        </w:rPr>
        <w:t>。</w:t>
      </w:r>
    </w:p>
    <w:p w:rsidR="00257343" w:rsidRPr="00632591" w:rsidRDefault="00257343" w:rsidP="00DA2178">
      <w:pPr>
        <w:widowControl/>
        <w:ind w:firstLine="640"/>
        <w:jc w:val="left"/>
        <w:rPr>
          <w:rFonts w:ascii="仿宋_GB2312" w:eastAsia="仿宋_GB2312" w:hAnsi="仿宋" w:cs="仿宋_GB2312"/>
          <w:kern w:val="0"/>
          <w:sz w:val="24"/>
          <w:szCs w:val="24"/>
          <w:lang w:val="zh-CN"/>
        </w:rPr>
      </w:pPr>
      <w:r w:rsidRPr="00632591">
        <w:rPr>
          <w:rFonts w:ascii="仿宋_GB2312" w:eastAsia="仿宋_GB2312" w:hAnsi="仿宋" w:cs="仿宋_GB2312" w:hint="eastAsia"/>
          <w:kern w:val="0"/>
          <w:sz w:val="24"/>
          <w:szCs w:val="24"/>
          <w:lang w:val="zh-CN"/>
        </w:rPr>
        <w:t>（</w:t>
      </w:r>
      <w:r w:rsidR="00DA2178" w:rsidRPr="00632591">
        <w:rPr>
          <w:rFonts w:ascii="仿宋_GB2312" w:eastAsia="仿宋_GB2312" w:hAnsi="仿宋" w:cs="仿宋_GB2312" w:hint="eastAsia"/>
          <w:kern w:val="0"/>
          <w:sz w:val="24"/>
          <w:szCs w:val="24"/>
          <w:lang w:val="zh-CN"/>
        </w:rPr>
        <w:t>六</w:t>
      </w:r>
      <w:r w:rsidRPr="00632591">
        <w:rPr>
          <w:rFonts w:ascii="仿宋_GB2312" w:eastAsia="仿宋_GB2312" w:hAnsi="仿宋" w:cs="仿宋_GB2312" w:hint="eastAsia"/>
          <w:kern w:val="0"/>
          <w:sz w:val="24"/>
          <w:szCs w:val="24"/>
          <w:lang w:val="zh-CN"/>
        </w:rPr>
        <w:t>）</w:t>
      </w:r>
      <w:r w:rsidR="00DA2178" w:rsidRPr="00632591">
        <w:rPr>
          <w:rFonts w:ascii="仿宋_GB2312" w:eastAsia="仿宋_GB2312" w:hAnsi="仿宋" w:cs="仿宋_GB2312" w:hint="eastAsia"/>
          <w:kern w:val="0"/>
          <w:sz w:val="24"/>
          <w:szCs w:val="24"/>
          <w:lang w:val="zh-CN"/>
        </w:rPr>
        <w:t>对院内违反采购纪律的单位和人员进行责任追究。</w:t>
      </w:r>
    </w:p>
    <w:p w:rsidR="00381CA5" w:rsidRPr="00632591" w:rsidRDefault="00381CA5" w:rsidP="00441F66">
      <w:pPr>
        <w:widowControl/>
        <w:spacing w:beforeLines="50" w:before="156" w:afterLines="50" w:after="156"/>
        <w:ind w:firstLine="301"/>
        <w:jc w:val="center"/>
        <w:rPr>
          <w:rFonts w:ascii="宋体" w:eastAsia="宋体" w:hAnsi="宋体" w:cs="宋体"/>
          <w:kern w:val="0"/>
          <w:sz w:val="24"/>
          <w:szCs w:val="24"/>
        </w:rPr>
      </w:pPr>
      <w:r w:rsidRPr="00632591">
        <w:rPr>
          <w:rFonts w:ascii="黑体" w:eastAsia="黑体" w:hAnsi="黑体" w:cs="宋体" w:hint="eastAsia"/>
          <w:kern w:val="0"/>
          <w:sz w:val="24"/>
          <w:szCs w:val="24"/>
        </w:rPr>
        <w:t>第三章  采购方式及适用范围</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第十</w:t>
      </w:r>
      <w:r w:rsidR="002C3169" w:rsidRPr="00632591">
        <w:rPr>
          <w:rFonts w:ascii="仿宋" w:eastAsia="仿宋" w:hAnsi="仿宋" w:cs="仿宋_GB2312" w:hint="eastAsia"/>
          <w:b/>
          <w:kern w:val="0"/>
          <w:sz w:val="24"/>
          <w:szCs w:val="24"/>
          <w:lang w:val="zh-CN"/>
        </w:rPr>
        <w:t>六</w:t>
      </w:r>
      <w:r w:rsidRPr="00632591">
        <w:rPr>
          <w:rFonts w:ascii="仿宋" w:eastAsia="仿宋" w:hAnsi="仿宋" w:cs="仿宋_GB2312" w:hint="eastAsia"/>
          <w:b/>
          <w:kern w:val="0"/>
          <w:sz w:val="24"/>
          <w:szCs w:val="24"/>
          <w:lang w:val="zh-CN"/>
        </w:rPr>
        <w:t xml:space="preserve">条 </w:t>
      </w:r>
      <w:r w:rsidRPr="00632591">
        <w:rPr>
          <w:rFonts w:ascii="仿宋_GB2312" w:eastAsia="仿宋_GB2312" w:hAnsi="仿宋" w:cs="仿宋_GB2312" w:hint="eastAsia"/>
          <w:kern w:val="0"/>
          <w:sz w:val="24"/>
          <w:szCs w:val="24"/>
          <w:lang w:val="zh-CN"/>
        </w:rPr>
        <w:t xml:space="preserve"> 学</w:t>
      </w:r>
      <w:r w:rsidR="00EB5A20" w:rsidRPr="00632591">
        <w:rPr>
          <w:rFonts w:ascii="仿宋_GB2312" w:eastAsia="仿宋_GB2312" w:hAnsi="仿宋" w:cs="仿宋_GB2312" w:hint="eastAsia"/>
          <w:kern w:val="0"/>
          <w:sz w:val="24"/>
          <w:szCs w:val="24"/>
          <w:lang w:val="zh-CN"/>
        </w:rPr>
        <w:t>院</w:t>
      </w:r>
      <w:r w:rsidRPr="00632591">
        <w:rPr>
          <w:rFonts w:ascii="仿宋_GB2312" w:eastAsia="仿宋_GB2312" w:hAnsi="仿宋" w:cs="仿宋_GB2312" w:hint="eastAsia"/>
          <w:kern w:val="0"/>
          <w:sz w:val="24"/>
          <w:szCs w:val="24"/>
          <w:lang w:val="zh-CN"/>
        </w:rPr>
        <w:t>采购活动包括采用校内采购方式和政府采购方式实施的采购行为。</w:t>
      </w:r>
    </w:p>
    <w:p w:rsidR="00381CA5" w:rsidRPr="00632591" w:rsidRDefault="00381CA5" w:rsidP="00381CA5">
      <w:pPr>
        <w:widowControl/>
        <w:ind w:firstLine="640"/>
        <w:rPr>
          <w:rFonts w:ascii="宋体" w:eastAsia="宋体" w:hAnsi="宋体" w:cs="宋体"/>
          <w:kern w:val="0"/>
          <w:sz w:val="24"/>
          <w:szCs w:val="24"/>
        </w:rPr>
      </w:pPr>
      <w:r w:rsidRPr="00632591">
        <w:rPr>
          <w:rFonts w:ascii="仿宋_GB2312" w:eastAsia="仿宋_GB2312" w:hAnsi="仿宋" w:cs="仿宋_GB2312" w:hint="eastAsia"/>
          <w:kern w:val="0"/>
          <w:sz w:val="24"/>
          <w:szCs w:val="24"/>
        </w:rPr>
        <w:t>（一）校内采购方式：在国家采购方面法规允许范围内，参照政府采购相关规定，学校自主制定工作程序实施的采购方式。包括：零星采购、比价、快速磋商、直接采购等。</w:t>
      </w:r>
    </w:p>
    <w:p w:rsidR="00381CA5" w:rsidRPr="00632591" w:rsidRDefault="00381CA5" w:rsidP="00381CA5">
      <w:pPr>
        <w:widowControl/>
        <w:ind w:firstLine="640"/>
        <w:rPr>
          <w:rFonts w:ascii="宋体" w:eastAsia="宋体" w:hAnsi="宋体" w:cs="宋体"/>
          <w:kern w:val="0"/>
          <w:sz w:val="24"/>
          <w:szCs w:val="24"/>
        </w:rPr>
      </w:pPr>
      <w:r w:rsidRPr="00632591">
        <w:rPr>
          <w:rFonts w:ascii="仿宋_GB2312" w:eastAsia="仿宋_GB2312" w:hAnsi="仿宋" w:cs="仿宋_GB2312" w:hint="eastAsia"/>
          <w:kern w:val="0"/>
          <w:sz w:val="24"/>
          <w:szCs w:val="24"/>
        </w:rPr>
        <w:t>（二）政府采购方式：按照国家采购方面的法规规定，必须采用的采购方式。包括：</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1.集中采购目录采购</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2.政府</w:t>
      </w:r>
      <w:proofErr w:type="gramStart"/>
      <w:r w:rsidRPr="00632591">
        <w:rPr>
          <w:rFonts w:ascii="仿宋_GB2312" w:eastAsia="仿宋_GB2312" w:hAnsi="仿宋" w:cs="仿宋_GB2312" w:hint="eastAsia"/>
          <w:kern w:val="0"/>
          <w:sz w:val="24"/>
          <w:szCs w:val="24"/>
          <w:lang w:val="zh-CN"/>
        </w:rPr>
        <w:t>采购非</w:t>
      </w:r>
      <w:proofErr w:type="gramEnd"/>
      <w:r w:rsidRPr="00632591">
        <w:rPr>
          <w:rFonts w:ascii="仿宋_GB2312" w:eastAsia="仿宋_GB2312" w:hAnsi="仿宋" w:cs="仿宋_GB2312" w:hint="eastAsia"/>
          <w:kern w:val="0"/>
          <w:sz w:val="24"/>
          <w:szCs w:val="24"/>
          <w:lang w:val="zh-CN"/>
        </w:rPr>
        <w:t>招标方式：竞争性磋商、竞争性谈判、询价、单一来源采购、国务院政府采购监督管理部门认定的其他采购方式</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3.政府采购招标方式：公开招标、邀请招标。</w:t>
      </w:r>
    </w:p>
    <w:p w:rsidR="00381CA5" w:rsidRPr="00632591" w:rsidRDefault="002D2562"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rPr>
        <w:t>（</w:t>
      </w:r>
      <w:r>
        <w:rPr>
          <w:rFonts w:ascii="仿宋_GB2312" w:eastAsia="仿宋_GB2312" w:hAnsi="仿宋" w:cs="仿宋_GB2312" w:hint="eastAsia"/>
          <w:kern w:val="0"/>
          <w:sz w:val="24"/>
          <w:szCs w:val="24"/>
        </w:rPr>
        <w:t>三</w:t>
      </w:r>
      <w:r w:rsidRPr="00632591">
        <w:rPr>
          <w:rFonts w:ascii="仿宋_GB2312" w:eastAsia="仿宋_GB2312" w:hAnsi="仿宋" w:cs="仿宋_GB2312" w:hint="eastAsia"/>
          <w:kern w:val="0"/>
          <w:sz w:val="24"/>
          <w:szCs w:val="24"/>
        </w:rPr>
        <w:t>）</w:t>
      </w:r>
      <w:r w:rsidR="00381CA5" w:rsidRPr="00632591">
        <w:rPr>
          <w:rFonts w:ascii="仿宋_GB2312" w:eastAsia="仿宋_GB2312" w:hAnsi="仿宋" w:cs="仿宋_GB2312" w:hint="eastAsia"/>
          <w:kern w:val="0"/>
          <w:sz w:val="24"/>
          <w:szCs w:val="24"/>
          <w:lang w:val="zh-CN"/>
        </w:rPr>
        <w:t>学校</w:t>
      </w:r>
      <w:r>
        <w:rPr>
          <w:rFonts w:ascii="仿宋_GB2312" w:eastAsia="仿宋_GB2312" w:hAnsi="仿宋" w:cs="仿宋_GB2312" w:hint="eastAsia"/>
          <w:kern w:val="0"/>
          <w:sz w:val="24"/>
          <w:szCs w:val="24"/>
          <w:lang w:val="zh-CN"/>
        </w:rPr>
        <w:t>已</w:t>
      </w:r>
      <w:r w:rsidR="00381CA5" w:rsidRPr="00632591">
        <w:rPr>
          <w:rFonts w:ascii="仿宋_GB2312" w:eastAsia="仿宋_GB2312" w:hAnsi="仿宋" w:cs="仿宋_GB2312" w:hint="eastAsia"/>
          <w:kern w:val="0"/>
          <w:sz w:val="24"/>
          <w:szCs w:val="24"/>
          <w:lang w:val="zh-CN"/>
        </w:rPr>
        <w:t>按照采购项目的预算大小，分别设定零星采购限额标准、比价限额标准、快速磋商限额标准、政府</w:t>
      </w:r>
      <w:proofErr w:type="gramStart"/>
      <w:r w:rsidR="00381CA5" w:rsidRPr="00632591">
        <w:rPr>
          <w:rFonts w:ascii="仿宋_GB2312" w:eastAsia="仿宋_GB2312" w:hAnsi="仿宋" w:cs="仿宋_GB2312" w:hint="eastAsia"/>
          <w:kern w:val="0"/>
          <w:sz w:val="24"/>
          <w:szCs w:val="24"/>
          <w:lang w:val="zh-CN"/>
        </w:rPr>
        <w:t>采购非</w:t>
      </w:r>
      <w:proofErr w:type="gramEnd"/>
      <w:r w:rsidR="00381CA5" w:rsidRPr="00632591">
        <w:rPr>
          <w:rFonts w:ascii="仿宋_GB2312" w:eastAsia="仿宋_GB2312" w:hAnsi="仿宋" w:cs="仿宋_GB2312" w:hint="eastAsia"/>
          <w:kern w:val="0"/>
          <w:sz w:val="24"/>
          <w:szCs w:val="24"/>
          <w:lang w:val="zh-CN"/>
        </w:rPr>
        <w:t>招标限额标准、政府采购招标限额标准</w:t>
      </w:r>
      <w:r>
        <w:rPr>
          <w:rFonts w:ascii="仿宋_GB2312" w:eastAsia="仿宋_GB2312" w:hAnsi="仿宋" w:cs="仿宋_GB2312" w:hint="eastAsia"/>
          <w:kern w:val="0"/>
          <w:sz w:val="24"/>
          <w:szCs w:val="24"/>
          <w:lang w:val="zh-CN"/>
        </w:rPr>
        <w:t>。学院</w:t>
      </w:r>
      <w:r w:rsidR="00381CA5" w:rsidRPr="00632591">
        <w:rPr>
          <w:rFonts w:ascii="仿宋_GB2312" w:eastAsia="仿宋_GB2312" w:hAnsi="仿宋" w:cs="仿宋_GB2312" w:hint="eastAsia"/>
          <w:kern w:val="0"/>
          <w:sz w:val="24"/>
          <w:szCs w:val="24"/>
          <w:lang w:val="zh-CN"/>
        </w:rPr>
        <w:t>采购项目预算在某一限额标准内，则</w:t>
      </w:r>
      <w:r>
        <w:rPr>
          <w:rFonts w:ascii="仿宋_GB2312" w:eastAsia="仿宋_GB2312" w:hAnsi="仿宋" w:cs="仿宋_GB2312" w:hint="eastAsia"/>
          <w:kern w:val="0"/>
          <w:sz w:val="24"/>
          <w:szCs w:val="24"/>
          <w:lang w:val="zh-CN"/>
        </w:rPr>
        <w:t>需</w:t>
      </w:r>
      <w:r w:rsidR="00381CA5" w:rsidRPr="00632591">
        <w:rPr>
          <w:rFonts w:ascii="仿宋_GB2312" w:eastAsia="仿宋_GB2312" w:hAnsi="仿宋" w:cs="仿宋_GB2312" w:hint="eastAsia"/>
          <w:kern w:val="0"/>
          <w:sz w:val="24"/>
          <w:szCs w:val="24"/>
          <w:lang w:val="zh-CN"/>
        </w:rPr>
        <w:t>使用其对应的采购方式实施采购。</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第十</w:t>
      </w:r>
      <w:r w:rsidR="00EA04B0" w:rsidRPr="00632591">
        <w:rPr>
          <w:rFonts w:ascii="仿宋" w:eastAsia="仿宋" w:hAnsi="仿宋" w:cs="仿宋_GB2312" w:hint="eastAsia"/>
          <w:b/>
          <w:kern w:val="0"/>
          <w:sz w:val="24"/>
          <w:szCs w:val="24"/>
          <w:lang w:val="zh-CN"/>
        </w:rPr>
        <w:t>七</w:t>
      </w:r>
      <w:r w:rsidRPr="00632591">
        <w:rPr>
          <w:rFonts w:ascii="仿宋" w:eastAsia="仿宋" w:hAnsi="仿宋" w:cs="仿宋_GB2312" w:hint="eastAsia"/>
          <w:b/>
          <w:kern w:val="0"/>
          <w:sz w:val="24"/>
          <w:szCs w:val="24"/>
          <w:lang w:val="zh-CN"/>
        </w:rPr>
        <w:t>条</w:t>
      </w:r>
      <w:r w:rsidRPr="00632591">
        <w:rPr>
          <w:rFonts w:ascii="仿宋_GB2312" w:eastAsia="仿宋_GB2312" w:hAnsi="仿宋" w:cs="楷体_GB2312" w:hint="eastAsia"/>
          <w:kern w:val="0"/>
          <w:sz w:val="24"/>
          <w:szCs w:val="24"/>
        </w:rPr>
        <w:t xml:space="preserve">  校内采购方式及适用范围</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（一）零星采购是指项目使用单位根据项目需求，选择符合资格条件的供应商实施采购的方式。适用于预算在学校零星采购限额标准内的采购项目。</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（二）比价采购是</w:t>
      </w:r>
      <w:proofErr w:type="gramStart"/>
      <w:r w:rsidRPr="00632591">
        <w:rPr>
          <w:rFonts w:ascii="仿宋_GB2312" w:eastAsia="仿宋_GB2312" w:hAnsi="仿宋" w:cs="仿宋_GB2312" w:hint="eastAsia"/>
          <w:kern w:val="0"/>
          <w:sz w:val="24"/>
          <w:szCs w:val="24"/>
          <w:lang w:val="zh-CN"/>
        </w:rPr>
        <w:t>指邀请</w:t>
      </w:r>
      <w:proofErr w:type="gramEnd"/>
      <w:r w:rsidRPr="00632591">
        <w:rPr>
          <w:rFonts w:ascii="仿宋_GB2312" w:eastAsia="仿宋_GB2312" w:hAnsi="仿宋" w:cs="仿宋_GB2312" w:hint="eastAsia"/>
          <w:kern w:val="0"/>
          <w:sz w:val="24"/>
          <w:szCs w:val="24"/>
          <w:lang w:val="zh-CN"/>
        </w:rPr>
        <w:t>供应商报价，经比较确定成交供应商的采购方式。即工程项目由实施归口管理部门，货物与服务项目由项目使用单位组建评审小组，向符合资格条件的供应商发出采购询价函，要求供应商一次报出不得更改的价格，确定成交供应商的采购方式。适用于预算在学校比价限额标准内的采购项目。</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（三）快速磋商是指通过组建磋商小组与符合条件的供应商进行磋商，供应</w:t>
      </w:r>
      <w:proofErr w:type="gramStart"/>
      <w:r w:rsidRPr="00632591">
        <w:rPr>
          <w:rFonts w:ascii="仿宋_GB2312" w:eastAsia="仿宋_GB2312" w:hAnsi="仿宋" w:cs="仿宋_GB2312" w:hint="eastAsia"/>
          <w:kern w:val="0"/>
          <w:sz w:val="24"/>
          <w:szCs w:val="24"/>
          <w:lang w:val="zh-CN"/>
        </w:rPr>
        <w:t>商按照</w:t>
      </w:r>
      <w:proofErr w:type="gramEnd"/>
      <w:r w:rsidRPr="00632591">
        <w:rPr>
          <w:rFonts w:ascii="仿宋_GB2312" w:eastAsia="仿宋_GB2312" w:hAnsi="仿宋" w:cs="仿宋_GB2312" w:hint="eastAsia"/>
          <w:kern w:val="0"/>
          <w:sz w:val="24"/>
          <w:szCs w:val="24"/>
          <w:lang w:val="zh-CN"/>
        </w:rPr>
        <w:t>磋商文件的要求提交响应文件，学校从磋商小组评审后提出的候选供应商名单中确定成交供应商的采购方式。适用于预算在学校快速磋商限额标准内的采购项目。</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（四）直接采购是指用户单位或实施归口管理部门直接选定符合要求的供应商的采购方式。预算金额在政府</w:t>
      </w:r>
      <w:proofErr w:type="gramStart"/>
      <w:r w:rsidRPr="00632591">
        <w:rPr>
          <w:rFonts w:ascii="仿宋_GB2312" w:eastAsia="仿宋_GB2312" w:hAnsi="仿宋" w:cs="仿宋_GB2312" w:hint="eastAsia"/>
          <w:kern w:val="0"/>
          <w:sz w:val="24"/>
          <w:szCs w:val="24"/>
          <w:lang w:val="zh-CN"/>
        </w:rPr>
        <w:t>采购非</w:t>
      </w:r>
      <w:proofErr w:type="gramEnd"/>
      <w:r w:rsidRPr="00632591">
        <w:rPr>
          <w:rFonts w:ascii="仿宋_GB2312" w:eastAsia="仿宋_GB2312" w:hAnsi="仿宋" w:cs="仿宋_GB2312" w:hint="eastAsia"/>
          <w:kern w:val="0"/>
          <w:sz w:val="24"/>
          <w:szCs w:val="24"/>
          <w:lang w:val="zh-CN"/>
        </w:rPr>
        <w:t>招标限额标准以下的项目，符合下列条件之一的，可采用直接采购方式：</w:t>
      </w:r>
    </w:p>
    <w:p w:rsidR="00381CA5" w:rsidRPr="00632591" w:rsidRDefault="00381CA5" w:rsidP="00381CA5">
      <w:pPr>
        <w:widowControl/>
        <w:ind w:firstLine="640"/>
        <w:rPr>
          <w:rFonts w:ascii="宋体" w:eastAsia="宋体" w:hAnsi="宋体" w:cs="宋体"/>
          <w:kern w:val="0"/>
          <w:sz w:val="24"/>
          <w:szCs w:val="24"/>
        </w:rPr>
      </w:pPr>
      <w:r w:rsidRPr="00632591">
        <w:rPr>
          <w:rFonts w:ascii="仿宋_GB2312" w:eastAsia="仿宋_GB2312" w:hAnsi="仿宋" w:cs="仿宋_GB2312" w:hint="eastAsia"/>
          <w:kern w:val="0"/>
          <w:sz w:val="24"/>
          <w:szCs w:val="24"/>
        </w:rPr>
        <w:t>1.</w:t>
      </w:r>
      <w:r w:rsidRPr="00632591">
        <w:rPr>
          <w:rFonts w:ascii="仿宋_GB2312" w:eastAsia="仿宋_GB2312" w:hAnsi="仿宋" w:cs="仿宋_GB2312" w:hint="eastAsia"/>
          <w:kern w:val="0"/>
          <w:sz w:val="24"/>
          <w:szCs w:val="24"/>
          <w:lang w:val="zh-CN"/>
        </w:rPr>
        <w:t>急需的科研仪器设备采购</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rPr>
          <w:rFonts w:ascii="宋体" w:eastAsia="宋体" w:hAnsi="宋体" w:cs="宋体"/>
          <w:kern w:val="0"/>
          <w:sz w:val="24"/>
          <w:szCs w:val="24"/>
        </w:rPr>
      </w:pPr>
      <w:r w:rsidRPr="00632591">
        <w:rPr>
          <w:rFonts w:ascii="仿宋_GB2312" w:eastAsia="仿宋_GB2312" w:hAnsi="仿宋" w:cs="仿宋_GB2312" w:hint="eastAsia"/>
          <w:kern w:val="0"/>
          <w:sz w:val="24"/>
          <w:szCs w:val="24"/>
        </w:rPr>
        <w:t>2.</w:t>
      </w:r>
      <w:r w:rsidRPr="00632591">
        <w:rPr>
          <w:rFonts w:ascii="仿宋_GB2312" w:eastAsia="仿宋_GB2312" w:hAnsi="仿宋" w:cs="仿宋_GB2312" w:hint="eastAsia"/>
          <w:kern w:val="0"/>
          <w:sz w:val="24"/>
          <w:szCs w:val="24"/>
          <w:lang w:val="zh-CN"/>
        </w:rPr>
        <w:t>采购预算符合学校比价限额标准的项目，因特殊原因需要，提交采</w:t>
      </w:r>
      <w:proofErr w:type="gramStart"/>
      <w:r w:rsidRPr="00632591">
        <w:rPr>
          <w:rFonts w:ascii="仿宋_GB2312" w:eastAsia="仿宋_GB2312" w:hAnsi="仿宋" w:cs="仿宋_GB2312" w:hint="eastAsia"/>
          <w:kern w:val="0"/>
          <w:sz w:val="24"/>
          <w:szCs w:val="24"/>
          <w:lang w:val="zh-CN"/>
        </w:rPr>
        <w:t>招办审批</w:t>
      </w:r>
      <w:proofErr w:type="gramEnd"/>
      <w:r w:rsidRPr="00632591">
        <w:rPr>
          <w:rFonts w:ascii="仿宋_GB2312" w:eastAsia="仿宋_GB2312" w:hAnsi="仿宋" w:cs="仿宋_GB2312" w:hint="eastAsia"/>
          <w:kern w:val="0"/>
          <w:sz w:val="24"/>
          <w:szCs w:val="24"/>
          <w:lang w:val="zh-CN"/>
        </w:rPr>
        <w:t>同意</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rPr>
          <w:rFonts w:ascii="宋体" w:eastAsia="宋体" w:hAnsi="宋体" w:cs="宋体"/>
          <w:kern w:val="0"/>
          <w:sz w:val="24"/>
          <w:szCs w:val="24"/>
        </w:rPr>
      </w:pPr>
      <w:r w:rsidRPr="00632591">
        <w:rPr>
          <w:rFonts w:ascii="仿宋_GB2312" w:eastAsia="仿宋_GB2312" w:hAnsi="仿宋" w:cs="仿宋_GB2312" w:hint="eastAsia"/>
          <w:kern w:val="0"/>
          <w:sz w:val="24"/>
          <w:szCs w:val="24"/>
        </w:rPr>
        <w:t>3.</w:t>
      </w:r>
      <w:r w:rsidRPr="00632591">
        <w:rPr>
          <w:rFonts w:ascii="仿宋_GB2312" w:eastAsia="仿宋_GB2312" w:hAnsi="仿宋" w:cs="仿宋_GB2312" w:hint="eastAsia"/>
          <w:kern w:val="0"/>
          <w:sz w:val="24"/>
          <w:szCs w:val="24"/>
          <w:lang w:val="zh-CN"/>
        </w:rPr>
        <w:t>采购预算符合快速磋商限额标准的项目，因特殊原因需要直接采购，需提交基建与修购工作领导小组会议审议同意。</w:t>
      </w:r>
    </w:p>
    <w:p w:rsidR="00381CA5" w:rsidRPr="00632591" w:rsidRDefault="00EA04B0"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w:t>
      </w:r>
      <w:r w:rsidR="00381CA5" w:rsidRPr="00632591">
        <w:rPr>
          <w:rFonts w:ascii="仿宋" w:eastAsia="仿宋" w:hAnsi="仿宋" w:cs="仿宋_GB2312" w:hint="eastAsia"/>
          <w:b/>
          <w:kern w:val="0"/>
          <w:sz w:val="24"/>
          <w:szCs w:val="24"/>
          <w:lang w:val="zh-CN"/>
        </w:rPr>
        <w:t>十</w:t>
      </w:r>
      <w:r w:rsidRPr="00632591">
        <w:rPr>
          <w:rFonts w:ascii="仿宋" w:eastAsia="仿宋" w:hAnsi="仿宋" w:cs="仿宋_GB2312" w:hint="eastAsia"/>
          <w:b/>
          <w:kern w:val="0"/>
          <w:sz w:val="24"/>
          <w:szCs w:val="24"/>
          <w:lang w:val="zh-CN"/>
        </w:rPr>
        <w:t>八</w:t>
      </w:r>
      <w:r w:rsidR="00381CA5" w:rsidRPr="00632591">
        <w:rPr>
          <w:rFonts w:ascii="仿宋" w:eastAsia="仿宋" w:hAnsi="仿宋" w:cs="仿宋_GB2312" w:hint="eastAsia"/>
          <w:b/>
          <w:kern w:val="0"/>
          <w:sz w:val="24"/>
          <w:szCs w:val="24"/>
          <w:lang w:val="zh-CN"/>
        </w:rPr>
        <w:t>条</w:t>
      </w:r>
      <w:r w:rsidR="00381CA5" w:rsidRPr="00632591">
        <w:rPr>
          <w:rFonts w:ascii="仿宋_GB2312" w:eastAsia="仿宋_GB2312" w:hAnsi="仿宋" w:cs="楷体_GB2312" w:hint="eastAsia"/>
          <w:kern w:val="0"/>
          <w:sz w:val="24"/>
          <w:szCs w:val="24"/>
          <w:lang w:val="zh-CN"/>
        </w:rPr>
        <w:t xml:space="preserve">  集中采购</w:t>
      </w:r>
      <w:r w:rsidR="00381CA5" w:rsidRPr="00632591">
        <w:rPr>
          <w:rFonts w:ascii="仿宋_GB2312" w:eastAsia="仿宋_GB2312" w:hAnsi="仿宋" w:cs="仿宋_GB2312" w:hint="eastAsia"/>
          <w:kern w:val="0"/>
          <w:sz w:val="24"/>
          <w:szCs w:val="24"/>
          <w:lang w:val="zh-CN"/>
        </w:rPr>
        <w:t>目录采购及适用范围</w:t>
      </w:r>
    </w:p>
    <w:p w:rsidR="00381CA5" w:rsidRPr="00632591" w:rsidRDefault="00381CA5" w:rsidP="00381CA5">
      <w:pPr>
        <w:widowControl/>
        <w:ind w:firstLine="640"/>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集中采购目录采购是指采购项目属于政府集中采购目录规定的适用范围，委托政府集中采购机构实施采</w:t>
      </w:r>
      <w:r w:rsidRPr="00632591">
        <w:rPr>
          <w:rFonts w:ascii="仿宋_GB2312" w:eastAsia="仿宋_GB2312" w:hAnsi="仿宋" w:cs="楷体_GB2312" w:hint="eastAsia"/>
          <w:kern w:val="0"/>
          <w:sz w:val="24"/>
          <w:szCs w:val="24"/>
          <w:lang w:val="zh-CN"/>
        </w:rPr>
        <w:t>购的方式。党政办公、后勤服务等用途</w:t>
      </w:r>
      <w:r w:rsidRPr="00632591">
        <w:rPr>
          <w:rFonts w:ascii="仿宋_GB2312" w:eastAsia="仿宋_GB2312" w:hAnsi="仿宋" w:cs="仿宋_GB2312" w:hint="eastAsia"/>
          <w:kern w:val="0"/>
          <w:sz w:val="24"/>
          <w:szCs w:val="24"/>
          <w:lang w:val="zh-CN"/>
        </w:rPr>
        <w:t>的采购项目，且内容在政府集中采购目录项目内的，采用此方式。学校的集中采购目录遵照国家关于中央预算单位政府集中采购目录及限额标准的文件规</w:t>
      </w:r>
      <w:r w:rsidRPr="00632591">
        <w:rPr>
          <w:rFonts w:ascii="仿宋_GB2312" w:eastAsia="仿宋_GB2312" w:hAnsi="仿宋" w:cs="楷体_GB2312" w:hint="eastAsia"/>
          <w:kern w:val="0"/>
          <w:sz w:val="24"/>
          <w:szCs w:val="24"/>
          <w:lang w:val="zh-CN"/>
        </w:rPr>
        <w:t>定执行。</w:t>
      </w:r>
    </w:p>
    <w:p w:rsidR="00381CA5" w:rsidRPr="00632591" w:rsidRDefault="00EA04B0"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w:t>
      </w:r>
      <w:r w:rsidR="00381CA5" w:rsidRPr="00632591">
        <w:rPr>
          <w:rFonts w:ascii="仿宋" w:eastAsia="仿宋" w:hAnsi="仿宋" w:cs="仿宋_GB2312" w:hint="eastAsia"/>
          <w:b/>
          <w:kern w:val="0"/>
          <w:sz w:val="24"/>
          <w:szCs w:val="24"/>
          <w:lang w:val="zh-CN"/>
        </w:rPr>
        <w:t>十</w:t>
      </w:r>
      <w:r w:rsidRPr="00632591">
        <w:rPr>
          <w:rFonts w:ascii="仿宋" w:eastAsia="仿宋" w:hAnsi="仿宋" w:cs="仿宋_GB2312" w:hint="eastAsia"/>
          <w:b/>
          <w:kern w:val="0"/>
          <w:sz w:val="24"/>
          <w:szCs w:val="24"/>
          <w:lang w:val="zh-CN"/>
        </w:rPr>
        <w:t>九</w:t>
      </w:r>
      <w:r w:rsidR="00381CA5" w:rsidRPr="00632591">
        <w:rPr>
          <w:rFonts w:ascii="仿宋" w:eastAsia="仿宋" w:hAnsi="仿宋" w:cs="仿宋_GB2312" w:hint="eastAsia"/>
          <w:b/>
          <w:kern w:val="0"/>
          <w:sz w:val="24"/>
          <w:szCs w:val="24"/>
          <w:lang w:val="zh-CN"/>
        </w:rPr>
        <w:t>条</w:t>
      </w:r>
      <w:r w:rsidR="00381CA5" w:rsidRPr="00632591">
        <w:rPr>
          <w:rFonts w:ascii="仿宋_GB2312" w:eastAsia="仿宋_GB2312" w:hAnsi="仿宋" w:cs="楷体_GB2312" w:hint="eastAsia"/>
          <w:kern w:val="0"/>
          <w:sz w:val="24"/>
          <w:szCs w:val="24"/>
        </w:rPr>
        <w:t xml:space="preserve">  政府</w:t>
      </w:r>
      <w:proofErr w:type="gramStart"/>
      <w:r w:rsidR="00381CA5" w:rsidRPr="00632591">
        <w:rPr>
          <w:rFonts w:ascii="仿宋_GB2312" w:eastAsia="仿宋_GB2312" w:hAnsi="仿宋" w:cs="楷体_GB2312" w:hint="eastAsia"/>
          <w:kern w:val="0"/>
          <w:sz w:val="24"/>
          <w:szCs w:val="24"/>
        </w:rPr>
        <w:t>采购非</w:t>
      </w:r>
      <w:proofErr w:type="gramEnd"/>
      <w:r w:rsidR="00381CA5" w:rsidRPr="00632591">
        <w:rPr>
          <w:rFonts w:ascii="仿宋_GB2312" w:eastAsia="仿宋_GB2312" w:hAnsi="仿宋" w:cs="楷体_GB2312" w:hint="eastAsia"/>
          <w:kern w:val="0"/>
          <w:sz w:val="24"/>
          <w:szCs w:val="24"/>
        </w:rPr>
        <w:t>招标方式及适用范围</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lastRenderedPageBreak/>
        <w:t>预算在学校设定的政府</w:t>
      </w:r>
      <w:proofErr w:type="gramStart"/>
      <w:r w:rsidRPr="00632591">
        <w:rPr>
          <w:rFonts w:ascii="仿宋_GB2312" w:eastAsia="仿宋_GB2312" w:hAnsi="仿宋" w:cs="仿宋_GB2312" w:hint="eastAsia"/>
          <w:kern w:val="0"/>
          <w:sz w:val="24"/>
          <w:szCs w:val="24"/>
          <w:lang w:val="zh-CN"/>
        </w:rPr>
        <w:t>采购非</w:t>
      </w:r>
      <w:proofErr w:type="gramEnd"/>
      <w:r w:rsidRPr="00632591">
        <w:rPr>
          <w:rFonts w:ascii="仿宋_GB2312" w:eastAsia="仿宋_GB2312" w:hAnsi="仿宋" w:cs="仿宋_GB2312" w:hint="eastAsia"/>
          <w:kern w:val="0"/>
          <w:sz w:val="24"/>
          <w:szCs w:val="24"/>
          <w:lang w:val="zh-CN"/>
        </w:rPr>
        <w:t>招标限额标准内的采购项目适用以下采购方式。</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（一）竞争性磋商。通过组建竞争性磋商小组与符合条件的供应商进行磋商，供应</w:t>
      </w:r>
      <w:proofErr w:type="gramStart"/>
      <w:r w:rsidRPr="00632591">
        <w:rPr>
          <w:rFonts w:ascii="仿宋_GB2312" w:eastAsia="仿宋_GB2312" w:hAnsi="仿宋" w:cs="仿宋_GB2312" w:hint="eastAsia"/>
          <w:kern w:val="0"/>
          <w:sz w:val="24"/>
          <w:szCs w:val="24"/>
          <w:lang w:val="zh-CN"/>
        </w:rPr>
        <w:t>商按照</w:t>
      </w:r>
      <w:proofErr w:type="gramEnd"/>
      <w:r w:rsidRPr="00632591">
        <w:rPr>
          <w:rFonts w:ascii="仿宋_GB2312" w:eastAsia="仿宋_GB2312" w:hAnsi="仿宋" w:cs="仿宋_GB2312" w:hint="eastAsia"/>
          <w:kern w:val="0"/>
          <w:sz w:val="24"/>
          <w:szCs w:val="24"/>
          <w:lang w:val="zh-CN"/>
        </w:rPr>
        <w:t>磋商文件的要求提交响应文件，学校从竞争性磋商小组评审后提出的候选供应商名单中确定成交供应商的采购方式。</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二）询价采购。通过组建询价小组向符合资格条件的供应商发出采购询价通知书，要求供应商一次报出不得更改的价格，学校从询价小组提出的成交候选人中确定成交供应商的采购方式。采购的货物规格、标准统一，现货货源充足且价格变化幅度小的项目，可采用询价采购。</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（三）竞争性谈判。通过组建谈判小组与符合资格条件的供应商进行谈判，供应</w:t>
      </w:r>
      <w:proofErr w:type="gramStart"/>
      <w:r w:rsidRPr="00632591">
        <w:rPr>
          <w:rFonts w:ascii="仿宋_GB2312" w:eastAsia="仿宋_GB2312" w:hAnsi="仿宋" w:cs="仿宋_GB2312" w:hint="eastAsia"/>
          <w:kern w:val="0"/>
          <w:sz w:val="24"/>
          <w:szCs w:val="24"/>
          <w:lang w:val="zh-CN"/>
        </w:rPr>
        <w:t>商按照</w:t>
      </w:r>
      <w:proofErr w:type="gramEnd"/>
      <w:r w:rsidRPr="00632591">
        <w:rPr>
          <w:rFonts w:ascii="仿宋_GB2312" w:eastAsia="仿宋_GB2312" w:hAnsi="仿宋" w:cs="仿宋_GB2312" w:hint="eastAsia"/>
          <w:kern w:val="0"/>
          <w:sz w:val="24"/>
          <w:szCs w:val="24"/>
          <w:lang w:val="zh-CN"/>
        </w:rPr>
        <w:t>谈判文件的要求提交响应文件和最后报价，学校从谈判小组提出的成交候选人中确定成交供应商的采购方式。</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符合下列条件之一的，可采用竞争性谈判采购方式：</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rPr>
        <w:t>1.</w:t>
      </w:r>
      <w:r w:rsidRPr="00632591">
        <w:rPr>
          <w:rFonts w:ascii="仿宋_GB2312" w:eastAsia="仿宋_GB2312" w:hAnsi="仿宋" w:cs="仿宋_GB2312" w:hint="eastAsia"/>
          <w:kern w:val="0"/>
          <w:sz w:val="24"/>
          <w:szCs w:val="24"/>
          <w:lang w:val="zh-CN"/>
        </w:rPr>
        <w:t>招标后没有供应商投标或者没有合格标的，或者重新招标未能成立的</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rPr>
        <w:t>2.</w:t>
      </w:r>
      <w:r w:rsidRPr="00632591">
        <w:rPr>
          <w:rFonts w:ascii="仿宋_GB2312" w:eastAsia="仿宋_GB2312" w:hAnsi="仿宋" w:cs="仿宋_GB2312" w:hint="eastAsia"/>
          <w:kern w:val="0"/>
          <w:sz w:val="24"/>
          <w:szCs w:val="24"/>
          <w:lang w:val="zh-CN"/>
        </w:rPr>
        <w:t>技术复杂或性质特殊，不能确定详细规格或具体要求的</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3.非采购人所能预见的原因或者非采购人拖延造成采用招标所需时间不能满足用户紧急需要的</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4.因艺术品采购、专利、专有技术或者服务的时间、数量事先不能确定等原因不能事先计算出价格总额的。</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（四）单一来源采购。从某一特定供应商处直接购买的采购方式。符合下列条件之一的，可采用单一来源采购方式：</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rPr>
        <w:t>1.只能从唯一供应商处采购的</w:t>
      </w:r>
      <w:r w:rsidR="0008379E">
        <w:rPr>
          <w:rFonts w:ascii="仿宋_GB2312" w:eastAsia="仿宋_GB2312" w:hAnsi="仿宋" w:cs="楷体_GB2312" w:hint="eastAsia"/>
          <w:kern w:val="0"/>
          <w:sz w:val="24"/>
          <w:szCs w:val="24"/>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rPr>
        <w:t>2.发生了不可预见的紧急情况不能从其他供应商处采购的</w:t>
      </w:r>
      <w:r w:rsidR="0008379E">
        <w:rPr>
          <w:rFonts w:ascii="仿宋_GB2312" w:eastAsia="仿宋_GB2312" w:hAnsi="仿宋" w:cs="楷体_GB2312" w:hint="eastAsia"/>
          <w:kern w:val="0"/>
          <w:sz w:val="24"/>
          <w:szCs w:val="24"/>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rPr>
        <w:t>3.货物服务采购必须保证原有采购项目一致性或者服务配套的要求，需要继续从原供应商处添购，且添购资金总额不超过原合同采购金额百分之十的</w:t>
      </w:r>
      <w:r w:rsidR="0008379E">
        <w:rPr>
          <w:rFonts w:ascii="仿宋_GB2312" w:eastAsia="仿宋_GB2312" w:hAnsi="仿宋" w:cs="楷体_GB2312" w:hint="eastAsia"/>
          <w:kern w:val="0"/>
          <w:sz w:val="24"/>
          <w:szCs w:val="24"/>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rPr>
        <w:t>4.工程项目</w:t>
      </w:r>
      <w:r w:rsidRPr="00632591">
        <w:rPr>
          <w:rFonts w:ascii="仿宋_GB2312" w:eastAsia="仿宋_GB2312" w:hAnsi="仿宋" w:cs="仿宋_GB2312" w:hint="eastAsia"/>
          <w:kern w:val="0"/>
          <w:sz w:val="24"/>
          <w:szCs w:val="24"/>
          <w:lang w:val="zh-CN"/>
        </w:rPr>
        <w:t>需要向原中标人采购工程、货物或服务，否则影响施工或者功能配套要求的</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rPr>
        <w:t>5.</w:t>
      </w:r>
      <w:r w:rsidRPr="00632591">
        <w:rPr>
          <w:rFonts w:ascii="仿宋_GB2312" w:eastAsia="仿宋_GB2312" w:hAnsi="仿宋" w:cs="仿宋_GB2312" w:hint="eastAsia"/>
          <w:kern w:val="0"/>
          <w:sz w:val="24"/>
          <w:szCs w:val="24"/>
          <w:lang w:val="zh-CN"/>
        </w:rPr>
        <w:t>需要采用不可替代的专利或者专有技术的。</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第二十条</w:t>
      </w:r>
      <w:r w:rsidRPr="00632591">
        <w:rPr>
          <w:rFonts w:ascii="仿宋_GB2312" w:eastAsia="仿宋_GB2312" w:hAnsi="仿宋" w:cs="楷体_GB2312" w:hint="eastAsia"/>
          <w:kern w:val="0"/>
          <w:sz w:val="24"/>
          <w:szCs w:val="24"/>
        </w:rPr>
        <w:t xml:space="preserve">  政府采购招标方式及适用范围</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预算符合学校设定的政府采购招标限额标准的采购项目适用以下采购方式。</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楷体_GB2312" w:hint="eastAsia"/>
          <w:kern w:val="0"/>
          <w:sz w:val="24"/>
          <w:szCs w:val="24"/>
        </w:rPr>
        <w:t>（一）公开招标。</w:t>
      </w:r>
      <w:r w:rsidRPr="00632591">
        <w:rPr>
          <w:rFonts w:ascii="仿宋_GB2312" w:eastAsia="仿宋_GB2312" w:hAnsi="仿宋" w:cs="仿宋_GB2312" w:hint="eastAsia"/>
          <w:kern w:val="0"/>
          <w:sz w:val="24"/>
          <w:szCs w:val="24"/>
          <w:lang w:val="zh-CN"/>
        </w:rPr>
        <w:t>采购预算符合政府采购招标限额标准的项目，以招标公告的方式邀请不特定的供应商参加投标的采购方式。</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（二）邀请招标。采购预算符合政府采购招标限额标准的项目，以投标邀请书的方式邀请特定的供应商参加投标的采购方式。符合下列条件之一的，可采用邀请招标采购方式：</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rPr>
        <w:t>1.具有特殊性，只能从有限范围的供应商处采购的</w:t>
      </w:r>
      <w:r w:rsidR="0008379E">
        <w:rPr>
          <w:rFonts w:ascii="仿宋_GB2312" w:eastAsia="仿宋_GB2312" w:hAnsi="仿宋" w:cs="仿宋_GB2312" w:hint="eastAsia"/>
          <w:kern w:val="0"/>
          <w:sz w:val="24"/>
          <w:szCs w:val="24"/>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rPr>
        <w:t>2.采用公开招标方式的费用占政府采购项目总价值的比例过大的</w:t>
      </w:r>
      <w:r w:rsidR="0008379E">
        <w:rPr>
          <w:rFonts w:ascii="仿宋_GB2312" w:eastAsia="仿宋_GB2312" w:hAnsi="仿宋" w:cs="仿宋_GB2312" w:hint="eastAsia"/>
          <w:kern w:val="0"/>
          <w:sz w:val="24"/>
          <w:szCs w:val="24"/>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rPr>
        <w:t>3.技术复杂、有特殊要求或者受自然环境限制，只有少量潜在投标人可供选择。</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第二十</w:t>
      </w:r>
      <w:r w:rsidR="00EA04B0" w:rsidRPr="00632591">
        <w:rPr>
          <w:rFonts w:ascii="仿宋" w:eastAsia="仿宋" w:hAnsi="仿宋" w:cs="仿宋_GB2312" w:hint="eastAsia"/>
          <w:b/>
          <w:kern w:val="0"/>
          <w:sz w:val="24"/>
          <w:szCs w:val="24"/>
          <w:lang w:val="zh-CN"/>
        </w:rPr>
        <w:t>一</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rPr>
        <w:t xml:space="preserve">  预算在政府</w:t>
      </w:r>
      <w:proofErr w:type="gramStart"/>
      <w:r w:rsidRPr="00632591">
        <w:rPr>
          <w:rFonts w:ascii="仿宋_GB2312" w:eastAsia="仿宋_GB2312" w:hAnsi="仿宋" w:cs="仿宋_GB2312" w:hint="eastAsia"/>
          <w:kern w:val="0"/>
          <w:sz w:val="24"/>
          <w:szCs w:val="24"/>
        </w:rPr>
        <w:t>采购非</w:t>
      </w:r>
      <w:proofErr w:type="gramEnd"/>
      <w:r w:rsidRPr="00632591">
        <w:rPr>
          <w:rFonts w:ascii="仿宋_GB2312" w:eastAsia="仿宋_GB2312" w:hAnsi="仿宋" w:cs="仿宋_GB2312" w:hint="eastAsia"/>
          <w:kern w:val="0"/>
          <w:sz w:val="24"/>
          <w:szCs w:val="24"/>
        </w:rPr>
        <w:t>招标限额标准及以上的项目采购，使用国家规定的招标方式或者政府</w:t>
      </w:r>
      <w:proofErr w:type="gramStart"/>
      <w:r w:rsidRPr="00632591">
        <w:rPr>
          <w:rFonts w:ascii="仿宋_GB2312" w:eastAsia="仿宋_GB2312" w:hAnsi="仿宋" w:cs="仿宋_GB2312" w:hint="eastAsia"/>
          <w:kern w:val="0"/>
          <w:sz w:val="24"/>
          <w:szCs w:val="24"/>
        </w:rPr>
        <w:t>采购</w:t>
      </w:r>
      <w:proofErr w:type="gramEnd"/>
      <w:r w:rsidRPr="00632591">
        <w:rPr>
          <w:rFonts w:ascii="仿宋_GB2312" w:eastAsia="仿宋_GB2312" w:hAnsi="仿宋" w:cs="仿宋_GB2312" w:hint="eastAsia"/>
          <w:kern w:val="0"/>
          <w:sz w:val="24"/>
          <w:szCs w:val="24"/>
        </w:rPr>
        <w:t>非招标方式进行；预算在政府</w:t>
      </w:r>
      <w:proofErr w:type="gramStart"/>
      <w:r w:rsidRPr="00632591">
        <w:rPr>
          <w:rFonts w:ascii="仿宋_GB2312" w:eastAsia="仿宋_GB2312" w:hAnsi="仿宋" w:cs="仿宋_GB2312" w:hint="eastAsia"/>
          <w:kern w:val="0"/>
          <w:sz w:val="24"/>
          <w:szCs w:val="24"/>
        </w:rPr>
        <w:t>采购非</w:t>
      </w:r>
      <w:proofErr w:type="gramEnd"/>
      <w:r w:rsidRPr="00632591">
        <w:rPr>
          <w:rFonts w:ascii="仿宋_GB2312" w:eastAsia="仿宋_GB2312" w:hAnsi="仿宋" w:cs="仿宋_GB2312" w:hint="eastAsia"/>
          <w:kern w:val="0"/>
          <w:sz w:val="24"/>
          <w:szCs w:val="24"/>
        </w:rPr>
        <w:t>招标限额标准以下的项目采购，按照本</w:t>
      </w:r>
      <w:r w:rsidR="00B20CE6">
        <w:rPr>
          <w:rFonts w:ascii="仿宋_GB2312" w:eastAsia="仿宋_GB2312" w:hAnsi="仿宋" w:cs="仿宋_GB2312" w:hint="eastAsia"/>
          <w:kern w:val="0"/>
          <w:sz w:val="24"/>
          <w:szCs w:val="24"/>
        </w:rPr>
        <w:t>细则</w:t>
      </w:r>
      <w:r w:rsidRPr="00632591">
        <w:rPr>
          <w:rFonts w:ascii="仿宋_GB2312" w:eastAsia="仿宋_GB2312" w:hAnsi="仿宋" w:cs="仿宋_GB2312" w:hint="eastAsia"/>
          <w:kern w:val="0"/>
          <w:sz w:val="24"/>
          <w:szCs w:val="24"/>
        </w:rPr>
        <w:t>规定的校内采购方式进行。</w:t>
      </w:r>
    </w:p>
    <w:p w:rsidR="00381CA5" w:rsidRPr="00632591" w:rsidRDefault="00381CA5" w:rsidP="00381CA5">
      <w:pPr>
        <w:widowControl/>
        <w:ind w:firstLine="640"/>
        <w:rPr>
          <w:rFonts w:ascii="宋体" w:eastAsia="宋体" w:hAnsi="宋体" w:cs="宋体"/>
          <w:kern w:val="0"/>
          <w:sz w:val="24"/>
          <w:szCs w:val="24"/>
        </w:rPr>
      </w:pPr>
      <w:r w:rsidRPr="00632591">
        <w:rPr>
          <w:rFonts w:ascii="仿宋_GB2312" w:eastAsia="仿宋_GB2312" w:hAnsi="仿宋" w:cs="仿宋_GB2312" w:hint="eastAsia"/>
          <w:kern w:val="0"/>
          <w:sz w:val="24"/>
          <w:szCs w:val="24"/>
        </w:rPr>
        <w:t>学校设定的政府</w:t>
      </w:r>
      <w:proofErr w:type="gramStart"/>
      <w:r w:rsidRPr="00632591">
        <w:rPr>
          <w:rFonts w:ascii="仿宋_GB2312" w:eastAsia="仿宋_GB2312" w:hAnsi="仿宋" w:cs="仿宋_GB2312" w:hint="eastAsia"/>
          <w:kern w:val="0"/>
          <w:sz w:val="24"/>
          <w:szCs w:val="24"/>
        </w:rPr>
        <w:t>采购非</w:t>
      </w:r>
      <w:proofErr w:type="gramEnd"/>
      <w:r w:rsidRPr="00632591">
        <w:rPr>
          <w:rFonts w:ascii="仿宋_GB2312" w:eastAsia="仿宋_GB2312" w:hAnsi="仿宋" w:cs="仿宋_GB2312" w:hint="eastAsia"/>
          <w:kern w:val="0"/>
          <w:sz w:val="24"/>
          <w:szCs w:val="24"/>
        </w:rPr>
        <w:t>招标限额标准与国家规定的政府分散采购限额标准对应；学校设定的政府采购招标限额标准与国家规定的政府公开招标数额标准对应。国家关于中央预算单位政府集中采购目录及标准发生变化，学校进行同步调整并实施。</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lastRenderedPageBreak/>
        <w:t>第二十</w:t>
      </w:r>
      <w:r w:rsidR="00EA04B0" w:rsidRPr="00632591">
        <w:rPr>
          <w:rFonts w:ascii="仿宋" w:eastAsia="仿宋" w:hAnsi="仿宋" w:cs="仿宋_GB2312" w:hint="eastAsia"/>
          <w:b/>
          <w:kern w:val="0"/>
          <w:sz w:val="24"/>
          <w:szCs w:val="24"/>
          <w:lang w:val="zh-CN"/>
        </w:rPr>
        <w:t>二</w:t>
      </w:r>
      <w:r w:rsidRPr="00632591">
        <w:rPr>
          <w:rFonts w:ascii="仿宋" w:eastAsia="仿宋" w:hAnsi="仿宋" w:cs="仿宋_GB2312" w:hint="eastAsia"/>
          <w:b/>
          <w:kern w:val="0"/>
          <w:sz w:val="24"/>
          <w:szCs w:val="24"/>
          <w:lang w:val="zh-CN"/>
        </w:rPr>
        <w:t xml:space="preserve">条 </w:t>
      </w:r>
      <w:r w:rsidRPr="00632591">
        <w:rPr>
          <w:rFonts w:ascii="仿宋_GB2312" w:eastAsia="仿宋_GB2312" w:hAnsi="仿宋" w:cs="仿宋_GB2312" w:hint="eastAsia"/>
          <w:kern w:val="0"/>
          <w:sz w:val="24"/>
          <w:szCs w:val="24"/>
          <w:lang w:val="zh-CN"/>
        </w:rPr>
        <w:t xml:space="preserve"> 任何</w:t>
      </w:r>
      <w:r w:rsidR="005B2B79">
        <w:rPr>
          <w:rFonts w:ascii="仿宋_GB2312" w:eastAsia="仿宋_GB2312" w:hAnsi="仿宋" w:cs="仿宋_GB2312" w:hint="eastAsia"/>
          <w:kern w:val="0"/>
          <w:sz w:val="24"/>
          <w:szCs w:val="24"/>
          <w:lang w:val="zh-CN"/>
        </w:rPr>
        <w:t>部门</w:t>
      </w:r>
      <w:r w:rsidRPr="00632591">
        <w:rPr>
          <w:rFonts w:ascii="仿宋_GB2312" w:eastAsia="仿宋_GB2312" w:hAnsi="仿宋" w:cs="仿宋_GB2312" w:hint="eastAsia"/>
          <w:kern w:val="0"/>
          <w:sz w:val="24"/>
          <w:szCs w:val="24"/>
          <w:lang w:val="zh-CN"/>
        </w:rPr>
        <w:t>和个人不得将同一项目下的限额采购项目化整为零或以其他方式规避本</w:t>
      </w:r>
      <w:r w:rsidR="00B20CE6">
        <w:rPr>
          <w:rFonts w:ascii="仿宋_GB2312" w:eastAsia="仿宋_GB2312" w:hAnsi="仿宋" w:cs="仿宋_GB2312" w:hint="eastAsia"/>
          <w:kern w:val="0"/>
          <w:sz w:val="24"/>
          <w:szCs w:val="24"/>
          <w:lang w:val="zh-CN"/>
        </w:rPr>
        <w:t>细则</w:t>
      </w:r>
      <w:r w:rsidRPr="00632591">
        <w:rPr>
          <w:rFonts w:ascii="仿宋_GB2312" w:eastAsia="仿宋_GB2312" w:hAnsi="仿宋" w:cs="仿宋_GB2312" w:hint="eastAsia"/>
          <w:kern w:val="0"/>
          <w:sz w:val="24"/>
          <w:szCs w:val="24"/>
          <w:lang w:val="zh-CN"/>
        </w:rPr>
        <w:t>规定的采购方式。</w:t>
      </w:r>
    </w:p>
    <w:p w:rsidR="00381CA5" w:rsidRPr="00632591" w:rsidRDefault="00381CA5" w:rsidP="00441F66">
      <w:pPr>
        <w:widowControl/>
        <w:spacing w:beforeLines="50" w:before="156" w:afterLines="50" w:after="156"/>
        <w:ind w:firstLine="301"/>
        <w:jc w:val="center"/>
        <w:rPr>
          <w:rFonts w:ascii="宋体" w:eastAsia="宋体" w:hAnsi="宋体" w:cs="宋体"/>
          <w:kern w:val="0"/>
          <w:sz w:val="24"/>
          <w:szCs w:val="24"/>
        </w:rPr>
      </w:pPr>
      <w:r w:rsidRPr="00632591">
        <w:rPr>
          <w:rFonts w:ascii="黑体" w:eastAsia="黑体" w:hAnsi="黑体" w:cs="宋体" w:hint="eastAsia"/>
          <w:kern w:val="0"/>
          <w:sz w:val="24"/>
          <w:szCs w:val="24"/>
        </w:rPr>
        <w:t>第四章  采购程序</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第二十</w:t>
      </w:r>
      <w:r w:rsidR="00EA04B0" w:rsidRPr="00632591">
        <w:rPr>
          <w:rFonts w:ascii="仿宋" w:eastAsia="仿宋" w:hAnsi="仿宋" w:cs="仿宋_GB2312" w:hint="eastAsia"/>
          <w:b/>
          <w:kern w:val="0"/>
          <w:sz w:val="24"/>
          <w:szCs w:val="24"/>
          <w:lang w:val="zh-CN"/>
        </w:rPr>
        <w:t>三</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政府集中采购目录内的项目，按照国家相关规定执行。用户代表通过采购管理信息系统提交采购申请，由经费卡负责人、使用单位分管负责人审批，经采招办业务主管审核通过后统一申报实施。</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第二十</w:t>
      </w:r>
      <w:r w:rsidR="00EA04B0" w:rsidRPr="00632591">
        <w:rPr>
          <w:rFonts w:ascii="仿宋" w:eastAsia="仿宋" w:hAnsi="仿宋" w:cs="仿宋_GB2312" w:hint="eastAsia"/>
          <w:b/>
          <w:kern w:val="0"/>
          <w:sz w:val="24"/>
          <w:szCs w:val="24"/>
          <w:lang w:val="zh-CN"/>
        </w:rPr>
        <w:t>四</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货物与服务项目由用户代表通过采购管理信息系统提交采购申请，按照限额标准分级审核、审批：</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（一）采购预算符合学校零星采购限额标准的项目，由经费卡负责人、使用单位分管负责人审批通过后实施采购</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（二）采购预算符合学校比价限额标准的项目，除上述环节外，须经采招办业务主管审批通过后实施采购</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（三）采购预算符合快速磋商限额标准的项目，除上述环节外，须经采招办分管负责人审批通过后，经磋商程序确定成交供应商后实施采购</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（四）采购预算达到政府</w:t>
      </w:r>
      <w:proofErr w:type="gramStart"/>
      <w:r w:rsidRPr="00632591">
        <w:rPr>
          <w:rFonts w:ascii="仿宋_GB2312" w:eastAsia="仿宋_GB2312" w:hAnsi="仿宋" w:cs="仿宋_GB2312" w:hint="eastAsia"/>
          <w:kern w:val="0"/>
          <w:sz w:val="24"/>
          <w:szCs w:val="24"/>
          <w:lang w:val="zh-CN"/>
        </w:rPr>
        <w:t>采购非</w:t>
      </w:r>
      <w:proofErr w:type="gramEnd"/>
      <w:r w:rsidRPr="00632591">
        <w:rPr>
          <w:rFonts w:ascii="仿宋_GB2312" w:eastAsia="仿宋_GB2312" w:hAnsi="仿宋" w:cs="仿宋_GB2312" w:hint="eastAsia"/>
          <w:kern w:val="0"/>
          <w:sz w:val="24"/>
          <w:szCs w:val="24"/>
          <w:lang w:val="zh-CN"/>
        </w:rPr>
        <w:t>招标限额标准及以上的项目，除上述环节外，须报分管校长审批，经采购程序确定成交供应商后实施采购。</w:t>
      </w:r>
    </w:p>
    <w:p w:rsidR="00381CA5" w:rsidRPr="004E7B43" w:rsidRDefault="00381CA5" w:rsidP="004E7B43">
      <w:pPr>
        <w:widowControl/>
        <w:ind w:firstLine="643"/>
        <w:jc w:val="left"/>
        <w:rPr>
          <w:rFonts w:ascii="仿宋_GB2312" w:eastAsia="仿宋_GB2312" w:hAnsi="仿宋" w:cs="仿宋_GB2312"/>
          <w:kern w:val="0"/>
          <w:sz w:val="24"/>
          <w:szCs w:val="24"/>
          <w:lang w:val="zh-CN"/>
        </w:rPr>
      </w:pPr>
      <w:r w:rsidRPr="00632591">
        <w:rPr>
          <w:rFonts w:ascii="仿宋" w:eastAsia="仿宋" w:hAnsi="仿宋" w:cs="仿宋_GB2312" w:hint="eastAsia"/>
          <w:b/>
          <w:kern w:val="0"/>
          <w:sz w:val="24"/>
          <w:szCs w:val="24"/>
          <w:lang w:val="zh-CN"/>
        </w:rPr>
        <w:t>第二十</w:t>
      </w:r>
      <w:r w:rsidR="00EA04B0" w:rsidRPr="00632591">
        <w:rPr>
          <w:rFonts w:ascii="仿宋" w:eastAsia="仿宋" w:hAnsi="仿宋" w:cs="仿宋_GB2312" w:hint="eastAsia"/>
          <w:b/>
          <w:kern w:val="0"/>
          <w:sz w:val="24"/>
          <w:szCs w:val="24"/>
          <w:lang w:val="zh-CN"/>
        </w:rPr>
        <w:t>五</w:t>
      </w:r>
      <w:r w:rsidRPr="00632591">
        <w:rPr>
          <w:rFonts w:ascii="仿宋" w:eastAsia="仿宋" w:hAnsi="仿宋" w:cs="仿宋_GB2312" w:hint="eastAsia"/>
          <w:b/>
          <w:kern w:val="0"/>
          <w:sz w:val="24"/>
          <w:szCs w:val="24"/>
          <w:lang w:val="zh-CN"/>
        </w:rPr>
        <w:t xml:space="preserve">条  </w:t>
      </w:r>
      <w:r w:rsidRPr="004E7B43">
        <w:rPr>
          <w:rFonts w:ascii="仿宋_GB2312" w:eastAsia="仿宋_GB2312" w:hAnsi="仿宋" w:cs="仿宋_GB2312" w:hint="eastAsia"/>
          <w:kern w:val="0"/>
          <w:sz w:val="24"/>
          <w:szCs w:val="24"/>
          <w:lang w:val="zh-CN"/>
        </w:rPr>
        <w:t>工程项目由项目实施归口管理部门指定的工程项目负责人或者用户代表提交采购申请，按照限额标准进行分级审核、审批：</w:t>
      </w:r>
    </w:p>
    <w:p w:rsidR="00381CA5" w:rsidRPr="0008379E" w:rsidRDefault="00381CA5" w:rsidP="0008379E">
      <w:pPr>
        <w:widowControl/>
        <w:ind w:firstLine="640"/>
        <w:jc w:val="left"/>
        <w:rPr>
          <w:rFonts w:ascii="仿宋_GB2312" w:eastAsia="仿宋_GB2312" w:hAnsi="仿宋" w:cs="仿宋_GB2312"/>
          <w:kern w:val="0"/>
          <w:sz w:val="24"/>
          <w:szCs w:val="24"/>
          <w:lang w:val="zh-CN"/>
        </w:rPr>
      </w:pPr>
      <w:r w:rsidRPr="0008379E">
        <w:rPr>
          <w:rFonts w:ascii="仿宋_GB2312" w:eastAsia="仿宋_GB2312" w:hAnsi="仿宋" w:cs="仿宋_GB2312" w:hint="eastAsia"/>
          <w:kern w:val="0"/>
          <w:sz w:val="24"/>
          <w:szCs w:val="24"/>
          <w:lang w:val="zh-CN"/>
        </w:rPr>
        <w:t>（一）采购预算符合学校零星采购限额标准的项目，经工程项目负责人、经费卡负责人、实施归口管理部门负责人审批通过后实施</w:t>
      </w:r>
      <w:r w:rsidR="0008379E" w:rsidRP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（二）采购预算符合比价限额标准的项目，除上述环节外，须经采招办业务主管审批通过后实施采购</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（三）采购预算符合快速磋商限额标准的项目，除上述环节外，须经采招办分管负责人审批通过后，经磋商确定成交供应商后方可实施采购</w:t>
      </w:r>
      <w:r w:rsidR="0008379E">
        <w:rPr>
          <w:rFonts w:ascii="仿宋_GB2312" w:eastAsia="仿宋_GB2312" w:hAnsi="仿宋" w:cs="仿宋_GB2312" w:hint="eastAsia"/>
          <w:kern w:val="0"/>
          <w:sz w:val="24"/>
          <w:szCs w:val="24"/>
          <w:lang w:val="zh-CN"/>
        </w:rPr>
        <w:t>。</w:t>
      </w:r>
    </w:p>
    <w:p w:rsidR="00381CA5" w:rsidRPr="00632591" w:rsidRDefault="00381CA5" w:rsidP="00381CA5">
      <w:pPr>
        <w:widowControl/>
        <w:ind w:firstLine="64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（四）采购预算达到政府</w:t>
      </w:r>
      <w:proofErr w:type="gramStart"/>
      <w:r w:rsidRPr="00632591">
        <w:rPr>
          <w:rFonts w:ascii="仿宋_GB2312" w:eastAsia="仿宋_GB2312" w:hAnsi="仿宋" w:cs="仿宋_GB2312" w:hint="eastAsia"/>
          <w:kern w:val="0"/>
          <w:sz w:val="24"/>
          <w:szCs w:val="24"/>
          <w:lang w:val="zh-CN"/>
        </w:rPr>
        <w:t>采购非</w:t>
      </w:r>
      <w:proofErr w:type="gramEnd"/>
      <w:r w:rsidRPr="00632591">
        <w:rPr>
          <w:rFonts w:ascii="仿宋_GB2312" w:eastAsia="仿宋_GB2312" w:hAnsi="仿宋" w:cs="仿宋_GB2312" w:hint="eastAsia"/>
          <w:kern w:val="0"/>
          <w:sz w:val="24"/>
          <w:szCs w:val="24"/>
          <w:lang w:val="zh-CN"/>
        </w:rPr>
        <w:t>招标限额标准及以上的项目，除上述环节外，须报分管校长审批，经采购程序确定成交供应商后方可实施采购。</w:t>
      </w:r>
    </w:p>
    <w:p w:rsidR="00381CA5" w:rsidRPr="00632591" w:rsidRDefault="00381CA5" w:rsidP="00381CA5">
      <w:pPr>
        <w:widowControl/>
        <w:ind w:firstLine="643"/>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第二十</w:t>
      </w:r>
      <w:r w:rsidR="00EA04B0" w:rsidRPr="00632591">
        <w:rPr>
          <w:rFonts w:ascii="仿宋" w:eastAsia="仿宋" w:hAnsi="仿宋" w:cs="仿宋_GB2312" w:hint="eastAsia"/>
          <w:b/>
          <w:kern w:val="0"/>
          <w:sz w:val="24"/>
          <w:szCs w:val="24"/>
          <w:lang w:val="zh-CN"/>
        </w:rPr>
        <w:t>六</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变更采购限额标准相应的采购方式，须提交申请，审批通过后方可实施采购。必要时，聘请行业专家进行论证。</w:t>
      </w:r>
    </w:p>
    <w:p w:rsidR="00381CA5" w:rsidRPr="00632591" w:rsidRDefault="00EB5A20" w:rsidP="00381CA5">
      <w:pPr>
        <w:widowControl/>
        <w:ind w:firstLineChars="200" w:firstLine="480"/>
        <w:jc w:val="left"/>
        <w:rPr>
          <w:rFonts w:ascii="宋体" w:eastAsia="宋体" w:hAnsi="宋体" w:cs="宋体"/>
          <w:kern w:val="0"/>
          <w:sz w:val="24"/>
          <w:szCs w:val="24"/>
        </w:rPr>
      </w:pPr>
      <w:r w:rsidRPr="00632591">
        <w:rPr>
          <w:rFonts w:ascii="仿宋_GB2312" w:eastAsia="仿宋_GB2312" w:hAnsi="宋体" w:cs="宋体" w:hint="eastAsia"/>
          <w:kern w:val="0"/>
          <w:sz w:val="24"/>
          <w:szCs w:val="24"/>
        </w:rPr>
        <w:t>（一）</w:t>
      </w:r>
      <w:r w:rsidR="00381CA5" w:rsidRPr="00632591">
        <w:rPr>
          <w:rFonts w:ascii="仿宋_GB2312" w:eastAsia="仿宋_GB2312" w:hAnsi="仿宋" w:cs="仿宋_GB2312" w:hint="eastAsia"/>
          <w:kern w:val="0"/>
          <w:sz w:val="24"/>
          <w:szCs w:val="24"/>
          <w:lang w:val="zh-CN"/>
        </w:rPr>
        <w:t>采购预算在政府</w:t>
      </w:r>
      <w:proofErr w:type="gramStart"/>
      <w:r w:rsidR="00381CA5" w:rsidRPr="00632591">
        <w:rPr>
          <w:rFonts w:ascii="仿宋_GB2312" w:eastAsia="仿宋_GB2312" w:hAnsi="仿宋" w:cs="仿宋_GB2312" w:hint="eastAsia"/>
          <w:kern w:val="0"/>
          <w:sz w:val="24"/>
          <w:szCs w:val="24"/>
          <w:lang w:val="zh-CN"/>
        </w:rPr>
        <w:t>采购非</w:t>
      </w:r>
      <w:proofErr w:type="gramEnd"/>
      <w:r w:rsidR="00381CA5" w:rsidRPr="00632591">
        <w:rPr>
          <w:rFonts w:ascii="仿宋_GB2312" w:eastAsia="仿宋_GB2312" w:hAnsi="仿宋" w:cs="仿宋_GB2312" w:hint="eastAsia"/>
          <w:kern w:val="0"/>
          <w:sz w:val="24"/>
          <w:szCs w:val="24"/>
          <w:lang w:val="zh-CN"/>
        </w:rPr>
        <w:t>招标限额标准以下的项目，</w:t>
      </w:r>
      <w:proofErr w:type="gramStart"/>
      <w:r w:rsidR="00381CA5" w:rsidRPr="00632591">
        <w:rPr>
          <w:rFonts w:ascii="仿宋_GB2312" w:eastAsia="仿宋_GB2312" w:hAnsi="仿宋" w:cs="仿宋_GB2312" w:hint="eastAsia"/>
          <w:kern w:val="0"/>
          <w:sz w:val="24"/>
          <w:szCs w:val="24"/>
          <w:lang w:val="zh-CN"/>
        </w:rPr>
        <w:t>由采招</w:t>
      </w:r>
      <w:proofErr w:type="gramEnd"/>
      <w:r w:rsidR="00381CA5" w:rsidRPr="00632591">
        <w:rPr>
          <w:rFonts w:ascii="仿宋_GB2312" w:eastAsia="仿宋_GB2312" w:hAnsi="仿宋" w:cs="仿宋_GB2312" w:hint="eastAsia"/>
          <w:kern w:val="0"/>
          <w:sz w:val="24"/>
          <w:szCs w:val="24"/>
          <w:lang w:val="zh-CN"/>
        </w:rPr>
        <w:t>办审批</w:t>
      </w:r>
      <w:r w:rsidR="0008379E">
        <w:rPr>
          <w:rFonts w:ascii="仿宋_GB2312" w:eastAsia="仿宋_GB2312" w:hAnsi="仿宋" w:cs="仿宋_GB2312" w:hint="eastAsia"/>
          <w:kern w:val="0"/>
          <w:sz w:val="24"/>
          <w:szCs w:val="24"/>
          <w:lang w:val="zh-CN"/>
        </w:rPr>
        <w:t>。</w:t>
      </w:r>
    </w:p>
    <w:p w:rsidR="00381CA5" w:rsidRPr="00632591" w:rsidRDefault="00257343" w:rsidP="00381CA5">
      <w:pPr>
        <w:widowControl/>
        <w:ind w:firstLineChars="200" w:firstLine="48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（二）</w:t>
      </w:r>
      <w:r w:rsidR="00381CA5" w:rsidRPr="00632591">
        <w:rPr>
          <w:rFonts w:ascii="仿宋_GB2312" w:eastAsia="仿宋_GB2312" w:hAnsi="仿宋" w:cs="仿宋_GB2312" w:hint="eastAsia"/>
          <w:kern w:val="0"/>
          <w:sz w:val="24"/>
          <w:szCs w:val="24"/>
          <w:lang w:val="zh-CN"/>
        </w:rPr>
        <w:t>政府</w:t>
      </w:r>
      <w:proofErr w:type="gramStart"/>
      <w:r w:rsidR="00381CA5" w:rsidRPr="00632591">
        <w:rPr>
          <w:rFonts w:ascii="仿宋_GB2312" w:eastAsia="仿宋_GB2312" w:hAnsi="仿宋" w:cs="仿宋_GB2312" w:hint="eastAsia"/>
          <w:kern w:val="0"/>
          <w:sz w:val="24"/>
          <w:szCs w:val="24"/>
          <w:lang w:val="zh-CN"/>
        </w:rPr>
        <w:t>采购非</w:t>
      </w:r>
      <w:proofErr w:type="gramEnd"/>
      <w:r w:rsidR="00381CA5" w:rsidRPr="00632591">
        <w:rPr>
          <w:rFonts w:ascii="仿宋_GB2312" w:eastAsia="仿宋_GB2312" w:hAnsi="仿宋" w:cs="仿宋_GB2312" w:hint="eastAsia"/>
          <w:kern w:val="0"/>
          <w:sz w:val="24"/>
          <w:szCs w:val="24"/>
          <w:lang w:val="zh-CN"/>
        </w:rPr>
        <w:t>招标限额标准以上、政府采购招标限额标准以下的项目，</w:t>
      </w:r>
      <w:proofErr w:type="gramStart"/>
      <w:r w:rsidR="00381CA5" w:rsidRPr="00632591">
        <w:rPr>
          <w:rFonts w:ascii="仿宋_GB2312" w:eastAsia="仿宋_GB2312" w:hAnsi="仿宋" w:cs="仿宋_GB2312" w:hint="eastAsia"/>
          <w:kern w:val="0"/>
          <w:sz w:val="24"/>
          <w:szCs w:val="24"/>
          <w:lang w:val="zh-CN"/>
        </w:rPr>
        <w:t>由采招</w:t>
      </w:r>
      <w:proofErr w:type="gramEnd"/>
      <w:r w:rsidR="00381CA5" w:rsidRPr="00632591">
        <w:rPr>
          <w:rFonts w:ascii="仿宋_GB2312" w:eastAsia="仿宋_GB2312" w:hAnsi="仿宋" w:cs="仿宋_GB2312" w:hint="eastAsia"/>
          <w:kern w:val="0"/>
          <w:sz w:val="24"/>
          <w:szCs w:val="24"/>
          <w:lang w:val="zh-CN"/>
        </w:rPr>
        <w:t>办审核并报学校基建与修购工作领导小组审批</w:t>
      </w:r>
      <w:r w:rsidR="0008379E">
        <w:rPr>
          <w:rFonts w:ascii="仿宋_GB2312" w:eastAsia="仿宋_GB2312" w:hAnsi="仿宋" w:cs="仿宋_GB2312" w:hint="eastAsia"/>
          <w:kern w:val="0"/>
          <w:sz w:val="24"/>
          <w:szCs w:val="24"/>
          <w:lang w:val="zh-CN"/>
        </w:rPr>
        <w:t>。</w:t>
      </w:r>
    </w:p>
    <w:p w:rsidR="00381CA5" w:rsidRPr="00632591" w:rsidRDefault="00257343" w:rsidP="00381CA5">
      <w:pPr>
        <w:widowControl/>
        <w:ind w:firstLineChars="200" w:firstLine="480"/>
        <w:jc w:val="left"/>
        <w:rPr>
          <w:rFonts w:ascii="宋体" w:eastAsia="宋体" w:hAnsi="宋体" w:cs="宋体"/>
          <w:kern w:val="0"/>
          <w:sz w:val="24"/>
          <w:szCs w:val="24"/>
        </w:rPr>
      </w:pPr>
      <w:r w:rsidRPr="00632591">
        <w:rPr>
          <w:rFonts w:ascii="仿宋_GB2312" w:eastAsia="仿宋_GB2312" w:hAnsi="仿宋" w:cs="仿宋_GB2312" w:hint="eastAsia"/>
          <w:kern w:val="0"/>
          <w:sz w:val="24"/>
          <w:szCs w:val="24"/>
          <w:lang w:val="zh-CN"/>
        </w:rPr>
        <w:t>（三）</w:t>
      </w:r>
      <w:r w:rsidR="00381CA5" w:rsidRPr="00632591">
        <w:rPr>
          <w:rFonts w:ascii="仿宋_GB2312" w:eastAsia="仿宋_GB2312" w:hAnsi="仿宋" w:cs="仿宋_GB2312" w:hint="eastAsia"/>
          <w:kern w:val="0"/>
          <w:sz w:val="24"/>
          <w:szCs w:val="24"/>
          <w:lang w:val="zh-CN"/>
        </w:rPr>
        <w:t>政府采购招标限额标准以上的项目，由学校基建与修购工作领导小组会议审批，并报教育部、财政部批准后实施采购。</w:t>
      </w:r>
      <w:r w:rsidR="00381CA5" w:rsidRPr="00632591">
        <w:rPr>
          <w:rFonts w:ascii="宋体" w:eastAsia="宋体" w:hAnsi="宋体" w:cs="宋体" w:hint="eastAsia"/>
          <w:kern w:val="0"/>
          <w:sz w:val="24"/>
          <w:szCs w:val="24"/>
          <w:lang w:val="zh-CN"/>
        </w:rPr>
        <w:t> </w:t>
      </w:r>
    </w:p>
    <w:p w:rsidR="00381CA5" w:rsidRPr="00632591" w:rsidRDefault="00381CA5" w:rsidP="00441F66">
      <w:pPr>
        <w:widowControl/>
        <w:spacing w:beforeLines="50" w:before="156" w:afterLines="50" w:after="156"/>
        <w:ind w:firstLine="301"/>
        <w:jc w:val="center"/>
        <w:rPr>
          <w:rFonts w:ascii="宋体" w:eastAsia="宋体" w:hAnsi="宋体" w:cs="宋体"/>
          <w:kern w:val="0"/>
          <w:sz w:val="24"/>
          <w:szCs w:val="24"/>
        </w:rPr>
      </w:pPr>
      <w:r w:rsidRPr="00632591">
        <w:rPr>
          <w:rFonts w:ascii="黑体" w:eastAsia="黑体" w:hAnsi="黑体" w:cs="宋体" w:hint="eastAsia"/>
          <w:kern w:val="0"/>
          <w:sz w:val="24"/>
          <w:szCs w:val="24"/>
        </w:rPr>
        <w:t>第五章  采购合同和履约验收</w:t>
      </w:r>
    </w:p>
    <w:p w:rsidR="00381CA5" w:rsidRPr="00632591" w:rsidRDefault="00381CA5" w:rsidP="00381CA5">
      <w:pPr>
        <w:widowControl/>
        <w:ind w:firstLineChars="200" w:firstLine="482"/>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第二十</w:t>
      </w:r>
      <w:r w:rsidR="00EA04B0" w:rsidRPr="00632591">
        <w:rPr>
          <w:rFonts w:ascii="仿宋" w:eastAsia="仿宋" w:hAnsi="仿宋" w:cs="仿宋_GB2312" w:hint="eastAsia"/>
          <w:b/>
          <w:kern w:val="0"/>
          <w:sz w:val="24"/>
          <w:szCs w:val="24"/>
          <w:lang w:val="zh-CN"/>
        </w:rPr>
        <w:t>七</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按照《同济大学合同管理办法》的规定，结合采购工作实际，制定《同济大学采购合同管理实施细则》，规范采购合同管理，达到或超过采购合同限额标准及以上的采购项目必须签订书面合同。</w:t>
      </w:r>
    </w:p>
    <w:p w:rsidR="00381CA5" w:rsidRPr="00632591" w:rsidRDefault="00381CA5" w:rsidP="00381CA5">
      <w:pPr>
        <w:widowControl/>
        <w:ind w:firstLineChars="200" w:firstLine="482"/>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w:t>
      </w:r>
      <w:r w:rsidR="00EA04B0" w:rsidRPr="00632591">
        <w:rPr>
          <w:rFonts w:ascii="仿宋" w:eastAsia="仿宋" w:hAnsi="仿宋" w:cs="仿宋_GB2312" w:hint="eastAsia"/>
          <w:b/>
          <w:kern w:val="0"/>
          <w:sz w:val="24"/>
          <w:szCs w:val="24"/>
          <w:lang w:val="zh-CN"/>
        </w:rPr>
        <w:t>二十八</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签订采购合同时，任何一方不得对采购文件的使用需求和技术要求进行实质性修改，不得变更成交（中标）通知书规定的金额。</w:t>
      </w:r>
    </w:p>
    <w:p w:rsidR="00381CA5" w:rsidRPr="00632591" w:rsidRDefault="00381CA5" w:rsidP="00381CA5">
      <w:pPr>
        <w:widowControl/>
        <w:ind w:firstLineChars="200" w:firstLine="482"/>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w:t>
      </w:r>
      <w:r w:rsidR="00EA04B0" w:rsidRPr="00632591">
        <w:rPr>
          <w:rFonts w:ascii="仿宋" w:eastAsia="仿宋" w:hAnsi="仿宋" w:cs="仿宋_GB2312" w:hint="eastAsia"/>
          <w:b/>
          <w:kern w:val="0"/>
          <w:sz w:val="24"/>
          <w:szCs w:val="24"/>
          <w:lang w:val="zh-CN"/>
        </w:rPr>
        <w:t>二十九</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采购合同执行过程中，若发现任何有损学校利益、国家利益的情况，项目使用单位及项目实施归口管理部门应立即采取相应措施，尽可能减少学校损失；其中，政府采购项目和有较大影响的项目，须提交学校基建与修购工作领导小组审议。</w:t>
      </w:r>
    </w:p>
    <w:p w:rsidR="00381CA5" w:rsidRPr="00632591" w:rsidRDefault="00381CA5" w:rsidP="00381CA5">
      <w:pPr>
        <w:widowControl/>
        <w:ind w:firstLineChars="200" w:firstLine="482"/>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lastRenderedPageBreak/>
        <w:t>第三十条</w:t>
      </w:r>
      <w:r w:rsidRPr="00632591">
        <w:rPr>
          <w:rFonts w:ascii="仿宋_GB2312" w:eastAsia="仿宋_GB2312" w:hAnsi="仿宋" w:cs="仿宋_GB2312" w:hint="eastAsia"/>
          <w:kern w:val="0"/>
          <w:sz w:val="24"/>
          <w:szCs w:val="24"/>
          <w:lang w:val="zh-CN"/>
        </w:rPr>
        <w:t xml:space="preserve">  项目使用单位指定的履约代表或项目实施归口管理部门指定的项目负责人是学校履行合同条款的直接责任人，负责审核合同的技术条款、服务条款等，须在书面采购协议、合同上签字确认。项目使用单位、项目实施归口管理部门是合同履行的责任单位。</w:t>
      </w:r>
    </w:p>
    <w:p w:rsidR="00381CA5" w:rsidRPr="00632591" w:rsidRDefault="00381CA5" w:rsidP="00381CA5">
      <w:pPr>
        <w:widowControl/>
        <w:ind w:firstLineChars="200" w:firstLine="482"/>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第三十</w:t>
      </w:r>
      <w:r w:rsidR="00EA04B0" w:rsidRPr="00632591">
        <w:rPr>
          <w:rFonts w:ascii="仿宋" w:eastAsia="仿宋" w:hAnsi="仿宋" w:cs="仿宋_GB2312" w:hint="eastAsia"/>
          <w:b/>
          <w:kern w:val="0"/>
          <w:sz w:val="24"/>
          <w:szCs w:val="24"/>
          <w:lang w:val="zh-CN"/>
        </w:rPr>
        <w:t>一</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对于抢修工程项目，项目实施归口管理部门可视情况先组织施工抢修，并按规定及时补办合同等相关手续。</w:t>
      </w:r>
    </w:p>
    <w:p w:rsidR="00381CA5" w:rsidRPr="00632591" w:rsidRDefault="00381CA5" w:rsidP="004E7B43">
      <w:pPr>
        <w:widowControl/>
        <w:ind w:firstLineChars="200" w:firstLine="482"/>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第三十</w:t>
      </w:r>
      <w:r w:rsidR="00EA04B0" w:rsidRPr="00632591">
        <w:rPr>
          <w:rFonts w:ascii="仿宋" w:eastAsia="仿宋" w:hAnsi="仿宋" w:cs="仿宋_GB2312" w:hint="eastAsia"/>
          <w:b/>
          <w:kern w:val="0"/>
          <w:sz w:val="24"/>
          <w:szCs w:val="24"/>
          <w:lang w:val="zh-CN"/>
        </w:rPr>
        <w:t>二</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采购过程中，项目使用单位、项目实施归口管理部门应按照合同约定执行，并严格执行预算。财务管理部门负责审核重大采购合同的付款条件，并根据合同条款对外支付。</w:t>
      </w:r>
    </w:p>
    <w:p w:rsidR="00381CA5" w:rsidRPr="00632591" w:rsidRDefault="00381CA5" w:rsidP="00381CA5">
      <w:pPr>
        <w:widowControl/>
        <w:ind w:firstLineChars="200" w:firstLine="482"/>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第三十</w:t>
      </w:r>
      <w:r w:rsidR="004E7B43">
        <w:rPr>
          <w:rFonts w:ascii="仿宋" w:eastAsia="仿宋" w:hAnsi="仿宋" w:cs="仿宋_GB2312" w:hint="eastAsia"/>
          <w:b/>
          <w:kern w:val="0"/>
          <w:sz w:val="24"/>
          <w:szCs w:val="24"/>
          <w:lang w:val="zh-CN"/>
        </w:rPr>
        <w:t>三</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采购项目完成后，由项目立项归口管理部门及项目实施归口管理部门按程序组织验收。参与验收的人员应在验收报告上签字，并承担相应的责任。</w:t>
      </w:r>
    </w:p>
    <w:p w:rsidR="00381CA5" w:rsidRPr="00632591" w:rsidRDefault="00381CA5" w:rsidP="00381CA5">
      <w:pPr>
        <w:widowControl/>
        <w:ind w:firstLineChars="200" w:firstLine="482"/>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第三十</w:t>
      </w:r>
      <w:r w:rsidR="004E7B43" w:rsidRPr="00632591">
        <w:rPr>
          <w:rFonts w:ascii="仿宋" w:eastAsia="仿宋" w:hAnsi="仿宋" w:cs="仿宋_GB2312" w:hint="eastAsia"/>
          <w:b/>
          <w:kern w:val="0"/>
          <w:sz w:val="24"/>
          <w:szCs w:val="24"/>
          <w:lang w:val="zh-CN"/>
        </w:rPr>
        <w:t>四</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采购项目验收后，</w:t>
      </w:r>
      <w:r w:rsidR="00B20CE6">
        <w:rPr>
          <w:rFonts w:ascii="仿宋_GB2312" w:eastAsia="仿宋_GB2312" w:hAnsi="仿宋" w:cs="仿宋_GB2312" w:hint="eastAsia"/>
          <w:kern w:val="0"/>
          <w:sz w:val="24"/>
          <w:szCs w:val="24"/>
          <w:lang w:val="zh-CN"/>
        </w:rPr>
        <w:t>由</w:t>
      </w:r>
      <w:r w:rsidRPr="00632591">
        <w:rPr>
          <w:rFonts w:ascii="仿宋_GB2312" w:eastAsia="仿宋_GB2312" w:hAnsi="仿宋" w:cs="仿宋_GB2312" w:hint="eastAsia"/>
          <w:kern w:val="0"/>
          <w:sz w:val="24"/>
          <w:szCs w:val="24"/>
          <w:lang w:val="zh-CN"/>
        </w:rPr>
        <w:t>资产与实验室管理处、图书馆等相关部门按照学校国有资产管理办法办理财务经费结算、建账和资产建账、入库手续。</w:t>
      </w:r>
    </w:p>
    <w:p w:rsidR="00381CA5" w:rsidRPr="00632591" w:rsidRDefault="00381CA5" w:rsidP="00441F66">
      <w:pPr>
        <w:widowControl/>
        <w:spacing w:beforeLines="50" w:before="156" w:afterLines="50" w:after="156"/>
        <w:ind w:firstLine="301"/>
        <w:jc w:val="center"/>
        <w:rPr>
          <w:rFonts w:ascii="宋体" w:eastAsia="宋体" w:hAnsi="宋体" w:cs="宋体"/>
          <w:kern w:val="0"/>
          <w:sz w:val="24"/>
          <w:szCs w:val="24"/>
        </w:rPr>
      </w:pPr>
      <w:r w:rsidRPr="00632591">
        <w:rPr>
          <w:rFonts w:ascii="黑体" w:eastAsia="黑体" w:hAnsi="黑体" w:cs="宋体" w:hint="eastAsia"/>
          <w:kern w:val="0"/>
          <w:sz w:val="24"/>
          <w:szCs w:val="24"/>
        </w:rPr>
        <w:t>第</w:t>
      </w:r>
      <w:r w:rsidR="00257343" w:rsidRPr="00632591">
        <w:rPr>
          <w:rFonts w:ascii="黑体" w:eastAsia="黑体" w:hAnsi="黑体" w:cs="宋体" w:hint="eastAsia"/>
          <w:kern w:val="0"/>
          <w:sz w:val="24"/>
          <w:szCs w:val="24"/>
        </w:rPr>
        <w:t>六</w:t>
      </w:r>
      <w:r w:rsidRPr="00632591">
        <w:rPr>
          <w:rFonts w:ascii="黑体" w:eastAsia="黑体" w:hAnsi="黑体" w:cs="宋体" w:hint="eastAsia"/>
          <w:kern w:val="0"/>
          <w:sz w:val="24"/>
          <w:szCs w:val="24"/>
        </w:rPr>
        <w:t>章  附  则</w:t>
      </w:r>
    </w:p>
    <w:p w:rsidR="00381CA5" w:rsidRPr="00632591" w:rsidRDefault="00381CA5" w:rsidP="00381CA5">
      <w:pPr>
        <w:widowControl/>
        <w:ind w:firstLineChars="200" w:firstLine="482"/>
        <w:jc w:val="left"/>
        <w:rPr>
          <w:rFonts w:ascii="宋体" w:eastAsia="宋体" w:hAnsi="宋体" w:cs="宋体"/>
          <w:kern w:val="0"/>
          <w:sz w:val="24"/>
          <w:szCs w:val="24"/>
        </w:rPr>
      </w:pPr>
      <w:r w:rsidRPr="00632591">
        <w:rPr>
          <w:rFonts w:ascii="仿宋" w:eastAsia="仿宋" w:hAnsi="仿宋" w:cs="仿宋_GB2312" w:hint="eastAsia"/>
          <w:b/>
          <w:kern w:val="0"/>
          <w:sz w:val="24"/>
          <w:szCs w:val="24"/>
          <w:lang w:val="zh-CN"/>
        </w:rPr>
        <w:t>第</w:t>
      </w:r>
      <w:r w:rsidR="00EA04B0" w:rsidRPr="00632591">
        <w:rPr>
          <w:rFonts w:ascii="仿宋" w:eastAsia="仿宋" w:hAnsi="仿宋" w:cs="仿宋_GB2312" w:hint="eastAsia"/>
          <w:b/>
          <w:kern w:val="0"/>
          <w:sz w:val="24"/>
          <w:szCs w:val="24"/>
          <w:lang w:val="zh-CN"/>
        </w:rPr>
        <w:t>三</w:t>
      </w:r>
      <w:r w:rsidRPr="00632591">
        <w:rPr>
          <w:rFonts w:ascii="仿宋" w:eastAsia="仿宋" w:hAnsi="仿宋" w:cs="仿宋_GB2312" w:hint="eastAsia"/>
          <w:b/>
          <w:kern w:val="0"/>
          <w:sz w:val="24"/>
          <w:szCs w:val="24"/>
          <w:lang w:val="zh-CN"/>
        </w:rPr>
        <w:t>十</w:t>
      </w:r>
      <w:r w:rsidR="004E7B43">
        <w:rPr>
          <w:rFonts w:ascii="仿宋" w:eastAsia="仿宋" w:hAnsi="仿宋" w:cs="仿宋_GB2312" w:hint="eastAsia"/>
          <w:b/>
          <w:kern w:val="0"/>
          <w:sz w:val="24"/>
          <w:szCs w:val="24"/>
          <w:lang w:val="zh-CN"/>
        </w:rPr>
        <w:t>五</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w:t>
      </w:r>
      <w:r w:rsidR="002D2562" w:rsidRPr="00632591">
        <w:rPr>
          <w:rFonts w:ascii="仿宋_GB2312" w:eastAsia="仿宋_GB2312" w:hAnsi="仿宋" w:cs="仿宋_GB2312" w:hint="eastAsia"/>
          <w:kern w:val="0"/>
          <w:sz w:val="24"/>
          <w:szCs w:val="24"/>
          <w:lang w:val="zh-CN"/>
        </w:rPr>
        <w:t>本</w:t>
      </w:r>
      <w:r w:rsidR="00B20CE6">
        <w:rPr>
          <w:rFonts w:ascii="仿宋_GB2312" w:eastAsia="仿宋_GB2312" w:hAnsi="仿宋" w:cs="仿宋_GB2312" w:hint="eastAsia"/>
          <w:kern w:val="0"/>
          <w:sz w:val="24"/>
          <w:szCs w:val="24"/>
          <w:lang w:val="zh-CN"/>
        </w:rPr>
        <w:t>细则</w:t>
      </w:r>
      <w:r w:rsidR="002D2562" w:rsidRPr="00632591">
        <w:rPr>
          <w:rFonts w:ascii="仿宋_GB2312" w:eastAsia="仿宋_GB2312" w:hAnsi="仿宋" w:cs="仿宋_GB2312" w:hint="eastAsia"/>
          <w:kern w:val="0"/>
          <w:sz w:val="24"/>
          <w:szCs w:val="24"/>
          <w:lang w:val="zh-CN"/>
        </w:rPr>
        <w:t>与学校相关规定不一致的,以学校相关规定为准。</w:t>
      </w:r>
      <w:r w:rsidR="002D2562">
        <w:rPr>
          <w:rFonts w:ascii="仿宋_GB2312" w:eastAsia="仿宋_GB2312" w:hAnsi="仿宋" w:cs="仿宋_GB2312" w:hint="eastAsia"/>
          <w:kern w:val="0"/>
          <w:sz w:val="24"/>
          <w:szCs w:val="24"/>
          <w:lang w:val="zh-CN"/>
        </w:rPr>
        <w:t>如学校有新的规定，则按新规定执行，并</w:t>
      </w:r>
      <w:r w:rsidR="00B20CE6">
        <w:rPr>
          <w:rFonts w:ascii="仿宋_GB2312" w:eastAsia="仿宋_GB2312" w:hAnsi="仿宋" w:cs="仿宋_GB2312" w:hint="eastAsia"/>
          <w:kern w:val="0"/>
          <w:sz w:val="24"/>
          <w:szCs w:val="24"/>
          <w:lang w:val="zh-CN"/>
        </w:rPr>
        <w:t>在修订本细则时予以修订和增补。</w:t>
      </w:r>
    </w:p>
    <w:p w:rsidR="00381CA5" w:rsidRDefault="00381CA5" w:rsidP="00381CA5">
      <w:pPr>
        <w:widowControl/>
        <w:ind w:firstLineChars="200" w:firstLine="482"/>
        <w:jc w:val="left"/>
        <w:rPr>
          <w:rFonts w:ascii="仿宋_GB2312" w:eastAsia="仿宋_GB2312" w:hAnsi="仿宋" w:cs="仿宋_GB2312"/>
          <w:kern w:val="0"/>
          <w:sz w:val="24"/>
          <w:szCs w:val="24"/>
          <w:lang w:val="zh-CN"/>
        </w:rPr>
      </w:pPr>
      <w:r w:rsidRPr="00632591">
        <w:rPr>
          <w:rFonts w:ascii="仿宋" w:eastAsia="仿宋" w:hAnsi="仿宋" w:cs="仿宋_GB2312" w:hint="eastAsia"/>
          <w:b/>
          <w:kern w:val="0"/>
          <w:sz w:val="24"/>
          <w:szCs w:val="24"/>
          <w:lang w:val="zh-CN"/>
        </w:rPr>
        <w:t>第</w:t>
      </w:r>
      <w:r w:rsidR="00EA04B0" w:rsidRPr="00632591">
        <w:rPr>
          <w:rFonts w:ascii="仿宋" w:eastAsia="仿宋" w:hAnsi="仿宋" w:cs="仿宋_GB2312" w:hint="eastAsia"/>
          <w:b/>
          <w:kern w:val="0"/>
          <w:sz w:val="24"/>
          <w:szCs w:val="24"/>
          <w:lang w:val="zh-CN"/>
        </w:rPr>
        <w:t>三</w:t>
      </w:r>
      <w:r w:rsidRPr="00632591">
        <w:rPr>
          <w:rFonts w:ascii="仿宋" w:eastAsia="仿宋" w:hAnsi="仿宋" w:cs="仿宋_GB2312" w:hint="eastAsia"/>
          <w:b/>
          <w:kern w:val="0"/>
          <w:sz w:val="24"/>
          <w:szCs w:val="24"/>
          <w:lang w:val="zh-CN"/>
        </w:rPr>
        <w:t>十</w:t>
      </w:r>
      <w:r w:rsidR="004E7B43">
        <w:rPr>
          <w:rFonts w:ascii="仿宋" w:eastAsia="仿宋" w:hAnsi="仿宋" w:cs="仿宋_GB2312" w:hint="eastAsia"/>
          <w:b/>
          <w:kern w:val="0"/>
          <w:sz w:val="24"/>
          <w:szCs w:val="24"/>
          <w:lang w:val="zh-CN"/>
        </w:rPr>
        <w:t>六</w:t>
      </w:r>
      <w:r w:rsidRPr="00632591">
        <w:rPr>
          <w:rFonts w:ascii="仿宋" w:eastAsia="仿宋" w:hAnsi="仿宋" w:cs="仿宋_GB2312" w:hint="eastAsia"/>
          <w:b/>
          <w:kern w:val="0"/>
          <w:sz w:val="24"/>
          <w:szCs w:val="24"/>
          <w:lang w:val="zh-CN"/>
        </w:rPr>
        <w:t>条</w:t>
      </w:r>
      <w:r w:rsidRPr="00632591">
        <w:rPr>
          <w:rFonts w:ascii="仿宋_GB2312" w:eastAsia="仿宋_GB2312" w:hAnsi="仿宋" w:cs="仿宋_GB2312" w:hint="eastAsia"/>
          <w:kern w:val="0"/>
          <w:sz w:val="24"/>
          <w:szCs w:val="24"/>
          <w:lang w:val="zh-CN"/>
        </w:rPr>
        <w:t xml:space="preserve">  </w:t>
      </w:r>
      <w:r w:rsidR="002D2562" w:rsidRPr="00632591">
        <w:rPr>
          <w:rFonts w:ascii="仿宋_GB2312" w:eastAsia="仿宋_GB2312" w:hAnsi="仿宋" w:cs="仿宋_GB2312" w:hint="eastAsia"/>
          <w:kern w:val="0"/>
          <w:sz w:val="24"/>
          <w:szCs w:val="24"/>
          <w:lang w:val="zh-CN"/>
        </w:rPr>
        <w:t>本</w:t>
      </w:r>
      <w:r w:rsidR="00B20CE6">
        <w:rPr>
          <w:rFonts w:ascii="仿宋_GB2312" w:eastAsia="仿宋_GB2312" w:hAnsi="仿宋" w:cs="仿宋_GB2312" w:hint="eastAsia"/>
          <w:kern w:val="0"/>
          <w:sz w:val="24"/>
          <w:szCs w:val="24"/>
          <w:lang w:val="zh-CN"/>
        </w:rPr>
        <w:t>细则</w:t>
      </w:r>
      <w:r w:rsidR="002D2562" w:rsidRPr="00632591">
        <w:rPr>
          <w:rFonts w:ascii="仿宋_GB2312" w:eastAsia="仿宋_GB2312" w:hAnsi="仿宋" w:cs="仿宋_GB2312" w:hint="eastAsia"/>
          <w:kern w:val="0"/>
          <w:sz w:val="24"/>
          <w:szCs w:val="24"/>
          <w:lang w:val="zh-CN"/>
        </w:rPr>
        <w:t>由实验中心负责解释</w:t>
      </w:r>
      <w:r w:rsidRPr="00632591">
        <w:rPr>
          <w:rFonts w:ascii="仿宋_GB2312" w:eastAsia="仿宋_GB2312" w:hAnsi="仿宋" w:cs="仿宋_GB2312" w:hint="eastAsia"/>
          <w:kern w:val="0"/>
          <w:sz w:val="24"/>
          <w:szCs w:val="24"/>
          <w:lang w:val="zh-CN"/>
        </w:rPr>
        <w:t>。</w:t>
      </w:r>
      <w:r w:rsidR="00B20CE6">
        <w:rPr>
          <w:rFonts w:ascii="仿宋_GB2312" w:eastAsia="仿宋_GB2312" w:hAnsi="仿宋" w:cs="仿宋_GB2312" w:hint="eastAsia"/>
          <w:kern w:val="0"/>
          <w:sz w:val="24"/>
          <w:szCs w:val="24"/>
          <w:lang w:val="zh-CN"/>
        </w:rPr>
        <w:t>超出</w:t>
      </w:r>
      <w:r w:rsidR="00B20CE6" w:rsidRPr="00632591">
        <w:rPr>
          <w:rFonts w:ascii="仿宋_GB2312" w:eastAsia="仿宋_GB2312" w:hAnsi="仿宋" w:cs="仿宋_GB2312" w:hint="eastAsia"/>
          <w:kern w:val="0"/>
          <w:sz w:val="24"/>
          <w:szCs w:val="24"/>
          <w:lang w:val="zh-CN"/>
        </w:rPr>
        <w:t>实验中心解释</w:t>
      </w:r>
      <w:r w:rsidR="00B20CE6">
        <w:rPr>
          <w:rFonts w:ascii="仿宋_GB2312" w:eastAsia="仿宋_GB2312" w:hAnsi="仿宋" w:cs="仿宋_GB2312" w:hint="eastAsia"/>
          <w:kern w:val="0"/>
          <w:sz w:val="24"/>
          <w:szCs w:val="24"/>
          <w:lang w:val="zh-CN"/>
        </w:rPr>
        <w:t>范围的</w:t>
      </w:r>
      <w:r w:rsidR="002D2562" w:rsidRPr="00632591">
        <w:rPr>
          <w:rFonts w:ascii="仿宋_GB2312" w:eastAsia="仿宋_GB2312" w:hAnsi="仿宋" w:cs="仿宋_GB2312" w:hint="eastAsia"/>
          <w:kern w:val="0"/>
          <w:sz w:val="24"/>
          <w:szCs w:val="24"/>
          <w:lang w:val="zh-CN"/>
        </w:rPr>
        <w:t>事宜</w:t>
      </w:r>
      <w:r w:rsidR="00B20CE6">
        <w:rPr>
          <w:rFonts w:ascii="仿宋_GB2312" w:eastAsia="仿宋_GB2312" w:hAnsi="仿宋" w:cs="仿宋_GB2312" w:hint="eastAsia"/>
          <w:kern w:val="0"/>
          <w:sz w:val="24"/>
          <w:szCs w:val="24"/>
          <w:lang w:val="zh-CN"/>
        </w:rPr>
        <w:t>，</w:t>
      </w:r>
      <w:r w:rsidR="009834FE">
        <w:rPr>
          <w:rFonts w:ascii="仿宋_GB2312" w:eastAsia="仿宋_GB2312" w:hAnsi="仿宋" w:cs="仿宋_GB2312" w:hint="eastAsia"/>
          <w:kern w:val="0"/>
          <w:sz w:val="24"/>
          <w:szCs w:val="24"/>
          <w:lang w:val="zh-CN"/>
        </w:rPr>
        <w:t>提交</w:t>
      </w:r>
      <w:r w:rsidR="002D2562" w:rsidRPr="00632591">
        <w:rPr>
          <w:rFonts w:ascii="仿宋_GB2312" w:eastAsia="仿宋_GB2312" w:hAnsi="仿宋" w:cs="仿宋_GB2312" w:hint="eastAsia"/>
          <w:kern w:val="0"/>
          <w:sz w:val="24"/>
          <w:szCs w:val="24"/>
          <w:lang w:val="zh-CN"/>
        </w:rPr>
        <w:t>学院基建与修购工作领导小组研究决定。</w:t>
      </w:r>
      <w:r w:rsidR="00B20CE6" w:rsidRPr="00632591">
        <w:rPr>
          <w:rFonts w:ascii="仿宋_GB2312" w:eastAsia="仿宋_GB2312" w:hAnsi="仿宋" w:cs="仿宋_GB2312" w:hint="eastAsia"/>
          <w:kern w:val="0"/>
          <w:sz w:val="24"/>
          <w:szCs w:val="24"/>
          <w:lang w:val="zh-CN"/>
        </w:rPr>
        <w:t>本</w:t>
      </w:r>
      <w:r w:rsidR="00B20CE6">
        <w:rPr>
          <w:rFonts w:ascii="仿宋_GB2312" w:eastAsia="仿宋_GB2312" w:hAnsi="仿宋" w:cs="仿宋_GB2312" w:hint="eastAsia"/>
          <w:kern w:val="0"/>
          <w:sz w:val="24"/>
          <w:szCs w:val="24"/>
          <w:lang w:val="zh-CN"/>
        </w:rPr>
        <w:t>细则</w:t>
      </w:r>
      <w:r w:rsidR="00B20CE6" w:rsidRPr="00632591">
        <w:rPr>
          <w:rFonts w:ascii="仿宋_GB2312" w:eastAsia="仿宋_GB2312" w:hAnsi="仿宋" w:cs="仿宋_GB2312" w:hint="eastAsia"/>
          <w:kern w:val="0"/>
          <w:sz w:val="24"/>
          <w:szCs w:val="24"/>
          <w:lang w:val="zh-CN"/>
        </w:rPr>
        <w:t>自发布之日起施行。</w:t>
      </w: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8573A8" w:rsidP="008573A8">
      <w:pPr>
        <w:widowControl/>
        <w:ind w:firstLineChars="1000" w:firstLine="3000"/>
        <w:jc w:val="left"/>
        <w:rPr>
          <w:rFonts w:ascii="仿宋_GB2312" w:eastAsia="仿宋_GB2312" w:hAnsi="仿宋" w:cs="仿宋_GB2312"/>
          <w:kern w:val="0"/>
          <w:sz w:val="24"/>
          <w:szCs w:val="24"/>
          <w:lang w:val="zh-CN"/>
        </w:rPr>
      </w:pPr>
      <w:r>
        <w:rPr>
          <w:rFonts w:ascii="仿宋_GB2312" w:eastAsia="仿宋_GB2312" w:hint="eastAsia"/>
          <w:sz w:val="30"/>
          <w:szCs w:val="30"/>
        </w:rPr>
        <w:t>软件学院</w:t>
      </w:r>
      <w:r w:rsidRPr="00853FE4">
        <w:rPr>
          <w:rFonts w:ascii="仿宋_GB2312" w:eastAsia="仿宋_GB2312" w:hint="eastAsia"/>
          <w:sz w:val="30"/>
          <w:szCs w:val="30"/>
        </w:rPr>
        <w:t>办公室</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20</w:t>
      </w:r>
      <w:r>
        <w:rPr>
          <w:rFonts w:ascii="仿宋_GB2312" w:eastAsia="仿宋_GB2312"/>
          <w:sz w:val="30"/>
          <w:szCs w:val="30"/>
        </w:rPr>
        <w:t>22</w:t>
      </w:r>
      <w:r>
        <w:rPr>
          <w:rFonts w:ascii="仿宋_GB2312" w:eastAsia="仿宋_GB2312" w:hint="eastAsia"/>
          <w:sz w:val="30"/>
          <w:szCs w:val="30"/>
        </w:rPr>
        <w:t>年</w:t>
      </w:r>
      <w:r>
        <w:rPr>
          <w:rFonts w:ascii="仿宋_GB2312" w:eastAsia="仿宋_GB2312"/>
          <w:sz w:val="30"/>
          <w:szCs w:val="30"/>
        </w:rPr>
        <w:t>1</w:t>
      </w:r>
      <w:r>
        <w:rPr>
          <w:rFonts w:ascii="仿宋_GB2312" w:eastAsia="仿宋_GB2312" w:hint="eastAsia"/>
          <w:sz w:val="30"/>
          <w:szCs w:val="30"/>
        </w:rPr>
        <w:t>月</w:t>
      </w:r>
      <w:r>
        <w:rPr>
          <w:rFonts w:ascii="仿宋_GB2312" w:eastAsia="仿宋_GB2312"/>
          <w:sz w:val="30"/>
          <w:szCs w:val="30"/>
        </w:rPr>
        <w:t>13</w:t>
      </w:r>
      <w:r>
        <w:rPr>
          <w:rFonts w:ascii="仿宋_GB2312" w:eastAsia="仿宋_GB2312" w:hint="eastAsia"/>
          <w:sz w:val="30"/>
          <w:szCs w:val="30"/>
        </w:rPr>
        <w:t>日</w:t>
      </w:r>
      <w:r w:rsidRPr="00853FE4">
        <w:rPr>
          <w:rFonts w:ascii="仿宋_GB2312" w:eastAsia="仿宋_GB2312" w:hint="eastAsia"/>
          <w:sz w:val="30"/>
          <w:szCs w:val="30"/>
        </w:rPr>
        <w:t>印</w:t>
      </w:r>
      <w:r w:rsidRPr="006C0A10">
        <w:rPr>
          <w:rFonts w:ascii="仿宋_GB2312" w:eastAsia="仿宋_GB2312" w:hint="eastAsia"/>
          <w:sz w:val="30"/>
          <w:szCs w:val="30"/>
        </w:rPr>
        <w:t>发</w:t>
      </w:r>
    </w:p>
    <w:p w:rsidR="005C2B55" w:rsidRDefault="005C2B55" w:rsidP="005C2B55">
      <w:pPr>
        <w:widowControl/>
        <w:ind w:firstLineChars="200" w:firstLine="480"/>
        <w:jc w:val="left"/>
        <w:rPr>
          <w:rFonts w:ascii="仿宋_GB2312" w:eastAsia="仿宋_GB2312" w:hAnsi="仿宋" w:cs="仿宋_GB2312"/>
          <w:kern w:val="0"/>
          <w:sz w:val="24"/>
          <w:szCs w:val="24"/>
          <w:lang w:val="zh-CN"/>
        </w:rPr>
      </w:pPr>
    </w:p>
    <w:p w:rsidR="005C2B55" w:rsidRDefault="005C2B55">
      <w:pPr>
        <w:widowControl/>
        <w:jc w:val="left"/>
        <w:rPr>
          <w:rFonts w:ascii="仿宋_GB2312" w:eastAsia="仿宋_GB2312" w:hAnsi="仿宋" w:cs="仿宋_GB2312"/>
          <w:kern w:val="0"/>
          <w:sz w:val="24"/>
          <w:szCs w:val="24"/>
          <w:lang w:val="zh-CN"/>
        </w:rPr>
      </w:pPr>
      <w:r>
        <w:rPr>
          <w:rFonts w:ascii="仿宋_GB2312" w:eastAsia="仿宋_GB2312" w:hAnsi="仿宋" w:cs="仿宋_GB2312"/>
          <w:kern w:val="0"/>
          <w:sz w:val="24"/>
          <w:szCs w:val="24"/>
          <w:lang w:val="zh-CN"/>
        </w:rPr>
        <w:br w:type="page"/>
      </w:r>
    </w:p>
    <w:p w:rsidR="005C2B55" w:rsidRDefault="005C2B55" w:rsidP="005C2B55">
      <w:pPr>
        <w:widowControl/>
        <w:ind w:firstLineChars="200" w:firstLine="480"/>
        <w:jc w:val="left"/>
        <w:rPr>
          <w:rFonts w:ascii="仿宋_GB2312" w:eastAsia="仿宋_GB2312" w:hAnsi="仿宋" w:cs="仿宋_GB2312"/>
          <w:kern w:val="0"/>
          <w:sz w:val="24"/>
          <w:szCs w:val="24"/>
          <w:lang w:val="zh-CN"/>
        </w:rPr>
        <w:sectPr w:rsidR="005C2B55" w:rsidSect="00455241">
          <w:pgSz w:w="11906" w:h="16838"/>
          <w:pgMar w:top="1440" w:right="1416" w:bottom="1440" w:left="1418" w:header="851" w:footer="992" w:gutter="0"/>
          <w:cols w:space="425"/>
          <w:docGrid w:type="lines" w:linePitch="312"/>
        </w:sectPr>
      </w:pPr>
      <w:bookmarkStart w:id="0" w:name="_GoBack"/>
      <w:bookmarkEnd w:id="0"/>
    </w:p>
    <w:p w:rsidR="005C2B55" w:rsidRDefault="005C2B55" w:rsidP="005C2B55">
      <w:pPr>
        <w:jc w:val="center"/>
        <w:rPr>
          <w:sz w:val="36"/>
        </w:rPr>
      </w:pPr>
      <w:r>
        <w:rPr>
          <w:rFonts w:ascii="楷体_GB2312" w:eastAsia="楷体_GB2312" w:hint="eastAsia"/>
          <w:b/>
          <w:sz w:val="36"/>
          <w:szCs w:val="32"/>
        </w:rPr>
        <w:lastRenderedPageBreak/>
        <w:t xml:space="preserve">同济大学软件学院采购需求申请表        </w:t>
      </w:r>
      <w:r>
        <w:rPr>
          <w:rFonts w:ascii="宋体" w:hAnsi="宋体" w:hint="eastAsia"/>
          <w:b/>
          <w:sz w:val="28"/>
          <w:szCs w:val="32"/>
        </w:rPr>
        <w:t>编号:__________</w:t>
      </w:r>
    </w:p>
    <w:p w:rsidR="005C2B55" w:rsidRDefault="005C2B55" w:rsidP="005C2B55">
      <w:pPr>
        <w:ind w:firstLineChars="200" w:firstLine="480"/>
        <w:rPr>
          <w:sz w:val="24"/>
        </w:rPr>
      </w:pPr>
      <w:r w:rsidRPr="008025D2">
        <w:rPr>
          <w:rFonts w:hint="eastAsia"/>
          <w:sz w:val="24"/>
        </w:rPr>
        <w:t>申请</w:t>
      </w:r>
      <w:r>
        <w:rPr>
          <w:rFonts w:hint="eastAsia"/>
          <w:sz w:val="24"/>
        </w:rPr>
        <w:t>人需填写</w:t>
      </w:r>
      <w:r>
        <w:rPr>
          <w:rFonts w:hint="eastAsia"/>
          <w:sz w:val="24"/>
        </w:rPr>
        <w:t>1~2</w:t>
      </w:r>
      <w:r>
        <w:rPr>
          <w:rFonts w:hint="eastAsia"/>
          <w:sz w:val="24"/>
        </w:rPr>
        <w:t>家供货商的详细信息和报价（家具类实验中心可协助确定款式和预算），并将报价单（或含有报价的邮件、网页截图等）附后。需给出设备的具体型号和具体配置。申请人</w:t>
      </w:r>
      <w:r w:rsidRPr="0008041F">
        <w:rPr>
          <w:rFonts w:hint="eastAsia"/>
          <w:sz w:val="24"/>
        </w:rPr>
        <w:t>报</w:t>
      </w:r>
      <w:r>
        <w:rPr>
          <w:rFonts w:hint="eastAsia"/>
          <w:sz w:val="24"/>
        </w:rPr>
        <w:t>请</w:t>
      </w:r>
      <w:r w:rsidRPr="0008041F">
        <w:rPr>
          <w:rFonts w:hint="eastAsia"/>
          <w:sz w:val="24"/>
        </w:rPr>
        <w:t>经费卡卡主审核签字后</w:t>
      </w:r>
      <w:r>
        <w:rPr>
          <w:rFonts w:hint="eastAsia"/>
          <w:sz w:val="24"/>
        </w:rPr>
        <w:t>，</w:t>
      </w:r>
      <w:r w:rsidRPr="0008041F">
        <w:rPr>
          <w:rFonts w:hint="eastAsia"/>
          <w:sz w:val="24"/>
        </w:rPr>
        <w:t>方可</w:t>
      </w:r>
      <w:r>
        <w:rPr>
          <w:rFonts w:hint="eastAsia"/>
          <w:sz w:val="24"/>
        </w:rPr>
        <w:t>将本表交</w:t>
      </w:r>
      <w:r w:rsidRPr="0008041F">
        <w:rPr>
          <w:rFonts w:hint="eastAsia"/>
          <w:sz w:val="24"/>
        </w:rPr>
        <w:t>实验中心执行。</w:t>
      </w:r>
      <w:r w:rsidRPr="00FC3B89">
        <w:rPr>
          <w:rFonts w:hint="eastAsia"/>
          <w:b/>
          <w:sz w:val="24"/>
        </w:rPr>
        <w:t>若因信息失真导致采购失误，则申请人需承担相应的责任。</w:t>
      </w:r>
      <w:r>
        <w:rPr>
          <w:rFonts w:hint="eastAsia"/>
          <w:sz w:val="24"/>
        </w:rPr>
        <w:t>当单价或总价达到或超过</w:t>
      </w:r>
      <w:r>
        <w:rPr>
          <w:rFonts w:hint="eastAsia"/>
          <w:sz w:val="24"/>
        </w:rPr>
        <w:t>2</w:t>
      </w:r>
      <w:r>
        <w:rPr>
          <w:rFonts w:hint="eastAsia"/>
          <w:sz w:val="24"/>
        </w:rPr>
        <w:t>万元时，需同时提供党政联席会已通过的议题的复印件。</w:t>
      </w:r>
    </w:p>
    <w:p w:rsidR="005C2B55" w:rsidRPr="00AA2D08" w:rsidRDefault="005C2B55" w:rsidP="00AA2D08">
      <w:pPr>
        <w:ind w:firstLineChars="200" w:firstLine="480"/>
        <w:rPr>
          <w:sz w:val="24"/>
        </w:rPr>
      </w:pPr>
      <w:r w:rsidRPr="00AA2D08">
        <w:rPr>
          <w:rFonts w:hint="eastAsia"/>
          <w:sz w:val="24"/>
        </w:rPr>
        <w:t>此表仅适用于学院自主经费和学校下拨学院的经费，不涉及个人的横向和纵向科研经费、教改经费。</w:t>
      </w:r>
    </w:p>
    <w:tbl>
      <w:tblPr>
        <w:tblW w:w="48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426"/>
        <w:gridCol w:w="2692"/>
        <w:gridCol w:w="2409"/>
        <w:gridCol w:w="2555"/>
        <w:gridCol w:w="2549"/>
      </w:tblGrid>
      <w:tr w:rsidR="00F02434" w:rsidTr="00F02434">
        <w:trPr>
          <w:cantSplit/>
        </w:trPr>
        <w:tc>
          <w:tcPr>
            <w:tcW w:w="464" w:type="pct"/>
            <w:vMerge w:val="restart"/>
            <w:tcBorders>
              <w:top w:val="thinThickSmallGap" w:sz="24" w:space="0" w:color="auto"/>
              <w:left w:val="thinThickSmallGap" w:sz="24" w:space="0" w:color="auto"/>
            </w:tcBorders>
            <w:vAlign w:val="center"/>
          </w:tcPr>
          <w:p w:rsidR="005C2B55" w:rsidRPr="000D43BF" w:rsidRDefault="005C2B55" w:rsidP="00DA2720">
            <w:pPr>
              <w:jc w:val="center"/>
              <w:rPr>
                <w:rFonts w:ascii="宋体" w:hAnsi="宋体"/>
                <w:b/>
                <w:sz w:val="24"/>
              </w:rPr>
            </w:pPr>
            <w:r w:rsidRPr="000D43BF">
              <w:rPr>
                <w:rFonts w:ascii="宋体" w:hAnsi="宋体" w:hint="eastAsia"/>
                <w:b/>
                <w:sz w:val="24"/>
              </w:rPr>
              <w:t>设备</w:t>
            </w:r>
            <w:r>
              <w:rPr>
                <w:rFonts w:ascii="宋体" w:hAnsi="宋体" w:hint="eastAsia"/>
                <w:b/>
                <w:sz w:val="24"/>
              </w:rPr>
              <w:t>或服务</w:t>
            </w:r>
            <w:r w:rsidRPr="000D43BF">
              <w:rPr>
                <w:rFonts w:ascii="宋体" w:hAnsi="宋体" w:hint="eastAsia"/>
                <w:b/>
                <w:sz w:val="24"/>
              </w:rPr>
              <w:t>名称</w:t>
            </w:r>
          </w:p>
        </w:tc>
        <w:tc>
          <w:tcPr>
            <w:tcW w:w="670" w:type="pct"/>
            <w:vMerge w:val="restart"/>
            <w:tcBorders>
              <w:top w:val="thinThickSmallGap" w:sz="24" w:space="0" w:color="auto"/>
            </w:tcBorders>
            <w:vAlign w:val="center"/>
          </w:tcPr>
          <w:p w:rsidR="005C2B55" w:rsidRPr="000D43BF" w:rsidRDefault="005C2B55" w:rsidP="00DA2720">
            <w:pPr>
              <w:jc w:val="center"/>
              <w:rPr>
                <w:rFonts w:ascii="宋体" w:hAnsi="宋体"/>
                <w:b/>
                <w:sz w:val="24"/>
              </w:rPr>
            </w:pPr>
            <w:r w:rsidRPr="000D43BF">
              <w:rPr>
                <w:rFonts w:ascii="宋体" w:hAnsi="宋体" w:hint="eastAsia"/>
                <w:b/>
                <w:sz w:val="24"/>
              </w:rPr>
              <w:t>设备</w:t>
            </w:r>
            <w:r>
              <w:rPr>
                <w:rFonts w:ascii="宋体" w:hAnsi="宋体" w:hint="eastAsia"/>
                <w:b/>
                <w:sz w:val="24"/>
              </w:rPr>
              <w:t>的</w:t>
            </w:r>
            <w:r w:rsidRPr="000D43BF">
              <w:rPr>
                <w:rFonts w:ascii="宋体" w:hAnsi="宋体" w:hint="eastAsia"/>
                <w:b/>
                <w:sz w:val="24"/>
              </w:rPr>
              <w:t>型号规格</w:t>
            </w:r>
            <w:r>
              <w:rPr>
                <w:rFonts w:ascii="宋体" w:hAnsi="宋体" w:hint="eastAsia"/>
                <w:b/>
                <w:sz w:val="24"/>
              </w:rPr>
              <w:t>或服务内容</w:t>
            </w:r>
          </w:p>
        </w:tc>
        <w:tc>
          <w:tcPr>
            <w:tcW w:w="155" w:type="pct"/>
            <w:vMerge w:val="restart"/>
            <w:tcBorders>
              <w:top w:val="thinThickSmallGap" w:sz="24" w:space="0" w:color="auto"/>
              <w:right w:val="single" w:sz="6" w:space="0" w:color="auto"/>
            </w:tcBorders>
            <w:vAlign w:val="center"/>
          </w:tcPr>
          <w:p w:rsidR="005C2B55" w:rsidRPr="000D43BF" w:rsidRDefault="005C2B55" w:rsidP="00DA2720">
            <w:pPr>
              <w:jc w:val="center"/>
              <w:rPr>
                <w:rFonts w:ascii="宋体" w:hAnsi="宋体"/>
                <w:b/>
                <w:sz w:val="24"/>
              </w:rPr>
            </w:pPr>
            <w:r w:rsidRPr="000D43BF">
              <w:rPr>
                <w:rFonts w:ascii="宋体" w:hAnsi="宋体" w:hint="eastAsia"/>
                <w:b/>
                <w:sz w:val="24"/>
              </w:rPr>
              <w:t>数量</w:t>
            </w:r>
          </w:p>
        </w:tc>
        <w:tc>
          <w:tcPr>
            <w:tcW w:w="1855" w:type="pct"/>
            <w:gridSpan w:val="2"/>
            <w:tcBorders>
              <w:top w:val="thinThickSmallGap" w:sz="24" w:space="0" w:color="auto"/>
              <w:left w:val="single" w:sz="6" w:space="0" w:color="auto"/>
              <w:bottom w:val="single" w:sz="8" w:space="0" w:color="auto"/>
              <w:right w:val="thinThickSmallGap" w:sz="12" w:space="0" w:color="auto"/>
            </w:tcBorders>
            <w:vAlign w:val="center"/>
          </w:tcPr>
          <w:p w:rsidR="005C2B55" w:rsidRPr="008025D2" w:rsidRDefault="005C2B55" w:rsidP="00DA2720">
            <w:pPr>
              <w:jc w:val="center"/>
              <w:rPr>
                <w:rFonts w:ascii="宋体" w:hAnsi="宋体"/>
                <w:b/>
                <w:sz w:val="24"/>
              </w:rPr>
            </w:pPr>
            <w:r w:rsidRPr="00D05BF3">
              <w:rPr>
                <w:rFonts w:ascii="宋体" w:hAnsi="宋体" w:hint="eastAsia"/>
                <w:b/>
                <w:szCs w:val="21"/>
              </w:rPr>
              <w:t>申请</w:t>
            </w:r>
            <w:r>
              <w:rPr>
                <w:rFonts w:ascii="宋体" w:hAnsi="宋体" w:hint="eastAsia"/>
                <w:b/>
                <w:szCs w:val="21"/>
              </w:rPr>
              <w:t>部门</w:t>
            </w:r>
            <w:proofErr w:type="gramStart"/>
            <w:r w:rsidRPr="00D05BF3">
              <w:rPr>
                <w:rFonts w:ascii="宋体" w:hAnsi="宋体" w:hint="eastAsia"/>
                <w:b/>
                <w:szCs w:val="21"/>
              </w:rPr>
              <w:t>询</w:t>
            </w:r>
            <w:proofErr w:type="gramEnd"/>
            <w:r w:rsidRPr="00D05BF3">
              <w:rPr>
                <w:rFonts w:ascii="宋体" w:hAnsi="宋体" w:hint="eastAsia"/>
                <w:b/>
                <w:szCs w:val="21"/>
              </w:rPr>
              <w:t>到的价格和</w:t>
            </w:r>
            <w:r>
              <w:rPr>
                <w:rFonts w:ascii="宋体" w:hAnsi="宋体" w:hint="eastAsia"/>
                <w:b/>
                <w:szCs w:val="21"/>
              </w:rPr>
              <w:t>保修等服务</w:t>
            </w:r>
          </w:p>
        </w:tc>
        <w:tc>
          <w:tcPr>
            <w:tcW w:w="1856" w:type="pct"/>
            <w:gridSpan w:val="2"/>
            <w:tcBorders>
              <w:top w:val="thinThickSmallGap" w:sz="24" w:space="0" w:color="auto"/>
              <w:left w:val="thinThickSmallGap" w:sz="12" w:space="0" w:color="auto"/>
              <w:bottom w:val="single" w:sz="8" w:space="0" w:color="auto"/>
              <w:right w:val="thinThickSmallGap" w:sz="24" w:space="0" w:color="auto"/>
            </w:tcBorders>
            <w:vAlign w:val="center"/>
          </w:tcPr>
          <w:p w:rsidR="005C2B55" w:rsidRPr="008025D2" w:rsidRDefault="005C2B55" w:rsidP="00DA2720">
            <w:pPr>
              <w:jc w:val="center"/>
              <w:rPr>
                <w:rFonts w:ascii="宋体" w:hAnsi="宋体"/>
                <w:b/>
                <w:sz w:val="24"/>
              </w:rPr>
            </w:pPr>
            <w:r>
              <w:rPr>
                <w:rFonts w:ascii="宋体" w:hAnsi="宋体" w:hint="eastAsia"/>
                <w:szCs w:val="21"/>
              </w:rPr>
              <w:t>实验中心</w:t>
            </w:r>
            <w:proofErr w:type="gramStart"/>
            <w:r w:rsidRPr="000A25FB">
              <w:rPr>
                <w:rFonts w:ascii="宋体" w:hAnsi="宋体" w:hint="eastAsia"/>
                <w:szCs w:val="21"/>
              </w:rPr>
              <w:t>询</w:t>
            </w:r>
            <w:proofErr w:type="gramEnd"/>
            <w:r w:rsidRPr="000A25FB">
              <w:rPr>
                <w:rFonts w:ascii="宋体" w:hAnsi="宋体" w:hint="eastAsia"/>
                <w:szCs w:val="21"/>
              </w:rPr>
              <w:t>到</w:t>
            </w:r>
            <w:r>
              <w:rPr>
                <w:rFonts w:ascii="宋体" w:hAnsi="宋体" w:hint="eastAsia"/>
                <w:szCs w:val="21"/>
              </w:rPr>
              <w:t>的</w:t>
            </w:r>
            <w:r w:rsidRPr="000A25FB">
              <w:rPr>
                <w:rFonts w:ascii="宋体" w:hAnsi="宋体" w:hint="eastAsia"/>
                <w:szCs w:val="21"/>
              </w:rPr>
              <w:t>价格和</w:t>
            </w:r>
            <w:r>
              <w:rPr>
                <w:rFonts w:ascii="宋体" w:hAnsi="宋体" w:hint="eastAsia"/>
                <w:szCs w:val="21"/>
              </w:rPr>
              <w:t>保修等服务</w:t>
            </w:r>
          </w:p>
        </w:tc>
      </w:tr>
      <w:tr w:rsidR="00F02434" w:rsidTr="00F02434">
        <w:trPr>
          <w:cantSplit/>
          <w:trHeight w:val="568"/>
        </w:trPr>
        <w:tc>
          <w:tcPr>
            <w:tcW w:w="464" w:type="pct"/>
            <w:vMerge/>
            <w:tcBorders>
              <w:left w:val="thinThickSmallGap" w:sz="24" w:space="0" w:color="auto"/>
              <w:bottom w:val="single" w:sz="8" w:space="0" w:color="auto"/>
            </w:tcBorders>
            <w:vAlign w:val="center"/>
          </w:tcPr>
          <w:p w:rsidR="005C2B55" w:rsidRDefault="005C2B55" w:rsidP="00DA2720">
            <w:pPr>
              <w:jc w:val="center"/>
              <w:rPr>
                <w:rFonts w:ascii="宋体" w:hAnsi="宋体"/>
                <w:sz w:val="24"/>
              </w:rPr>
            </w:pPr>
          </w:p>
        </w:tc>
        <w:tc>
          <w:tcPr>
            <w:tcW w:w="670" w:type="pct"/>
            <w:vMerge/>
            <w:tcBorders>
              <w:bottom w:val="single" w:sz="8" w:space="0" w:color="auto"/>
            </w:tcBorders>
            <w:vAlign w:val="center"/>
          </w:tcPr>
          <w:p w:rsidR="005C2B55" w:rsidRDefault="005C2B55" w:rsidP="00DA2720">
            <w:pPr>
              <w:jc w:val="center"/>
              <w:rPr>
                <w:rFonts w:ascii="宋体" w:hAnsi="宋体"/>
                <w:sz w:val="24"/>
              </w:rPr>
            </w:pPr>
          </w:p>
        </w:tc>
        <w:tc>
          <w:tcPr>
            <w:tcW w:w="155" w:type="pct"/>
            <w:vMerge/>
            <w:tcBorders>
              <w:bottom w:val="single" w:sz="8" w:space="0" w:color="auto"/>
              <w:right w:val="single" w:sz="6" w:space="0" w:color="auto"/>
            </w:tcBorders>
          </w:tcPr>
          <w:p w:rsidR="005C2B55" w:rsidRDefault="005C2B55" w:rsidP="00DA2720">
            <w:pPr>
              <w:rPr>
                <w:rFonts w:ascii="宋体" w:hAnsi="宋体"/>
                <w:sz w:val="24"/>
              </w:rPr>
            </w:pPr>
          </w:p>
        </w:tc>
        <w:tc>
          <w:tcPr>
            <w:tcW w:w="979" w:type="pct"/>
            <w:tcBorders>
              <w:top w:val="single" w:sz="8" w:space="0" w:color="auto"/>
              <w:left w:val="single" w:sz="6" w:space="0" w:color="auto"/>
              <w:bottom w:val="single" w:sz="8" w:space="0" w:color="auto"/>
              <w:right w:val="single" w:sz="8" w:space="0" w:color="auto"/>
            </w:tcBorders>
          </w:tcPr>
          <w:p w:rsidR="005C2B55" w:rsidRPr="009034A7" w:rsidRDefault="005C2B55" w:rsidP="00DA2720">
            <w:pPr>
              <w:spacing w:line="0" w:lineRule="atLeast"/>
              <w:rPr>
                <w:rFonts w:ascii="宋体" w:hAnsi="宋体"/>
                <w:b/>
                <w:sz w:val="18"/>
                <w:szCs w:val="18"/>
              </w:rPr>
            </w:pPr>
            <w:r w:rsidRPr="009034A7">
              <w:rPr>
                <w:rFonts w:ascii="宋体" w:hAnsi="宋体" w:hint="eastAsia"/>
                <w:b/>
                <w:sz w:val="18"/>
                <w:szCs w:val="18"/>
              </w:rPr>
              <w:t>商家：</w:t>
            </w:r>
            <w:r w:rsidRPr="009034A7">
              <w:rPr>
                <w:rFonts w:ascii="宋体" w:hAnsi="宋体"/>
                <w:b/>
                <w:sz w:val="18"/>
                <w:szCs w:val="18"/>
              </w:rPr>
              <w:t xml:space="preserve"> </w:t>
            </w:r>
          </w:p>
          <w:p w:rsidR="005C2B55" w:rsidRPr="009034A7" w:rsidRDefault="005C2B55" w:rsidP="00DA2720">
            <w:pPr>
              <w:spacing w:line="0" w:lineRule="atLeast"/>
              <w:rPr>
                <w:rFonts w:ascii="宋体" w:hAnsi="宋体"/>
                <w:b/>
                <w:sz w:val="18"/>
                <w:szCs w:val="18"/>
              </w:rPr>
            </w:pPr>
            <w:r w:rsidRPr="009034A7">
              <w:rPr>
                <w:rFonts w:ascii="宋体" w:hAnsi="宋体" w:hint="eastAsia"/>
                <w:b/>
                <w:sz w:val="18"/>
                <w:szCs w:val="18"/>
              </w:rPr>
              <w:t>联系人：</w:t>
            </w:r>
          </w:p>
          <w:p w:rsidR="005C2B55" w:rsidRPr="004D29CE" w:rsidRDefault="005C2B55" w:rsidP="00DA2720">
            <w:pPr>
              <w:spacing w:line="0" w:lineRule="atLeast"/>
              <w:rPr>
                <w:rFonts w:ascii="宋体" w:hAnsi="宋体"/>
                <w:sz w:val="18"/>
                <w:szCs w:val="18"/>
              </w:rPr>
            </w:pPr>
            <w:r w:rsidRPr="009034A7">
              <w:rPr>
                <w:rFonts w:ascii="宋体" w:hAnsi="宋体" w:hint="eastAsia"/>
                <w:b/>
                <w:sz w:val="18"/>
                <w:szCs w:val="18"/>
              </w:rPr>
              <w:t>电话：</w:t>
            </w:r>
          </w:p>
        </w:tc>
        <w:tc>
          <w:tcPr>
            <w:tcW w:w="876" w:type="pct"/>
            <w:tcBorders>
              <w:top w:val="single" w:sz="8" w:space="0" w:color="auto"/>
              <w:left w:val="single" w:sz="8" w:space="0" w:color="auto"/>
              <w:bottom w:val="single" w:sz="8" w:space="0" w:color="auto"/>
              <w:right w:val="thinThickSmallGap" w:sz="12" w:space="0" w:color="auto"/>
            </w:tcBorders>
          </w:tcPr>
          <w:p w:rsidR="005C2B55" w:rsidRPr="009034A7" w:rsidRDefault="005C2B55" w:rsidP="00DA2720">
            <w:pPr>
              <w:spacing w:line="0" w:lineRule="atLeast"/>
              <w:rPr>
                <w:rFonts w:ascii="宋体" w:hAnsi="宋体"/>
                <w:b/>
                <w:sz w:val="18"/>
                <w:szCs w:val="18"/>
              </w:rPr>
            </w:pPr>
            <w:r w:rsidRPr="009034A7">
              <w:rPr>
                <w:rFonts w:ascii="宋体" w:hAnsi="宋体" w:hint="eastAsia"/>
                <w:b/>
                <w:sz w:val="18"/>
                <w:szCs w:val="18"/>
              </w:rPr>
              <w:t>商家：</w:t>
            </w:r>
          </w:p>
          <w:p w:rsidR="005C2B55" w:rsidRPr="009034A7" w:rsidRDefault="005C2B55" w:rsidP="00DA2720">
            <w:pPr>
              <w:spacing w:line="0" w:lineRule="atLeast"/>
              <w:rPr>
                <w:rFonts w:ascii="宋体" w:hAnsi="宋体"/>
                <w:b/>
                <w:sz w:val="18"/>
                <w:szCs w:val="18"/>
              </w:rPr>
            </w:pPr>
            <w:r w:rsidRPr="009034A7">
              <w:rPr>
                <w:rFonts w:ascii="宋体" w:hAnsi="宋体" w:hint="eastAsia"/>
                <w:b/>
                <w:sz w:val="18"/>
                <w:szCs w:val="18"/>
              </w:rPr>
              <w:t>联系人：</w:t>
            </w:r>
          </w:p>
          <w:p w:rsidR="005C2B55" w:rsidRPr="009034A7" w:rsidRDefault="005C2B55" w:rsidP="00DA2720">
            <w:pPr>
              <w:spacing w:line="0" w:lineRule="atLeast"/>
              <w:rPr>
                <w:rFonts w:ascii="宋体" w:hAnsi="宋体"/>
                <w:b/>
                <w:sz w:val="18"/>
                <w:szCs w:val="18"/>
              </w:rPr>
            </w:pPr>
            <w:r w:rsidRPr="009034A7">
              <w:rPr>
                <w:rFonts w:ascii="宋体" w:hAnsi="宋体" w:hint="eastAsia"/>
                <w:b/>
                <w:sz w:val="18"/>
                <w:szCs w:val="18"/>
              </w:rPr>
              <w:t>电话：</w:t>
            </w:r>
          </w:p>
        </w:tc>
        <w:tc>
          <w:tcPr>
            <w:tcW w:w="929" w:type="pct"/>
            <w:tcBorders>
              <w:top w:val="single" w:sz="8" w:space="0" w:color="auto"/>
              <w:left w:val="thinThickSmallGap" w:sz="12" w:space="0" w:color="auto"/>
              <w:bottom w:val="single" w:sz="8" w:space="0" w:color="auto"/>
              <w:right w:val="single" w:sz="4" w:space="0" w:color="auto"/>
            </w:tcBorders>
          </w:tcPr>
          <w:p w:rsidR="005C2B55" w:rsidRPr="004D29CE" w:rsidRDefault="005C2B55" w:rsidP="00DA2720">
            <w:pPr>
              <w:spacing w:line="0" w:lineRule="atLeast"/>
              <w:rPr>
                <w:rFonts w:ascii="宋体" w:hAnsi="宋体"/>
                <w:sz w:val="18"/>
                <w:szCs w:val="18"/>
              </w:rPr>
            </w:pPr>
            <w:r w:rsidRPr="004D29CE">
              <w:rPr>
                <w:rFonts w:ascii="宋体" w:hAnsi="宋体" w:hint="eastAsia"/>
                <w:sz w:val="18"/>
                <w:szCs w:val="18"/>
              </w:rPr>
              <w:t xml:space="preserve">商家： </w:t>
            </w:r>
          </w:p>
          <w:p w:rsidR="005C2B55" w:rsidRPr="004D29CE" w:rsidRDefault="005C2B55" w:rsidP="00DA2720">
            <w:pPr>
              <w:spacing w:line="0" w:lineRule="atLeast"/>
              <w:rPr>
                <w:rFonts w:ascii="宋体" w:hAnsi="宋体"/>
                <w:sz w:val="18"/>
                <w:szCs w:val="18"/>
              </w:rPr>
            </w:pPr>
            <w:r w:rsidRPr="004D29CE">
              <w:rPr>
                <w:rFonts w:ascii="宋体" w:hAnsi="宋体" w:hint="eastAsia"/>
                <w:sz w:val="18"/>
                <w:szCs w:val="18"/>
              </w:rPr>
              <w:t>联系人：</w:t>
            </w:r>
          </w:p>
          <w:p w:rsidR="005C2B55" w:rsidRPr="004D29CE" w:rsidRDefault="005C2B55" w:rsidP="00DA2720">
            <w:pPr>
              <w:spacing w:line="0" w:lineRule="atLeast"/>
              <w:rPr>
                <w:rFonts w:ascii="宋体" w:hAnsi="宋体"/>
                <w:sz w:val="18"/>
                <w:szCs w:val="18"/>
              </w:rPr>
            </w:pPr>
            <w:r w:rsidRPr="004D29CE">
              <w:rPr>
                <w:rFonts w:ascii="宋体" w:hAnsi="宋体" w:hint="eastAsia"/>
                <w:sz w:val="18"/>
                <w:szCs w:val="18"/>
              </w:rPr>
              <w:t>电话：</w:t>
            </w:r>
          </w:p>
        </w:tc>
        <w:tc>
          <w:tcPr>
            <w:tcW w:w="927" w:type="pct"/>
            <w:tcBorders>
              <w:left w:val="single" w:sz="4" w:space="0" w:color="auto"/>
              <w:bottom w:val="single" w:sz="8" w:space="0" w:color="auto"/>
              <w:right w:val="thinThickSmallGap" w:sz="24" w:space="0" w:color="auto"/>
            </w:tcBorders>
            <w:vAlign w:val="center"/>
          </w:tcPr>
          <w:p w:rsidR="005C2B55" w:rsidRPr="004D29CE" w:rsidRDefault="005C2B55" w:rsidP="00DA2720">
            <w:pPr>
              <w:spacing w:line="0" w:lineRule="atLeast"/>
              <w:rPr>
                <w:rFonts w:ascii="宋体" w:hAnsi="宋体"/>
                <w:sz w:val="18"/>
                <w:szCs w:val="18"/>
              </w:rPr>
            </w:pPr>
            <w:r w:rsidRPr="004D29CE">
              <w:rPr>
                <w:rFonts w:ascii="宋体" w:hAnsi="宋体" w:hint="eastAsia"/>
                <w:sz w:val="18"/>
                <w:szCs w:val="18"/>
              </w:rPr>
              <w:t>商家：</w:t>
            </w:r>
          </w:p>
          <w:p w:rsidR="005C2B55" w:rsidRPr="004D29CE" w:rsidRDefault="005C2B55" w:rsidP="00DA2720">
            <w:pPr>
              <w:spacing w:line="0" w:lineRule="atLeast"/>
              <w:rPr>
                <w:rFonts w:ascii="宋体" w:hAnsi="宋体"/>
                <w:sz w:val="18"/>
                <w:szCs w:val="18"/>
              </w:rPr>
            </w:pPr>
            <w:r w:rsidRPr="004D29CE">
              <w:rPr>
                <w:rFonts w:ascii="宋体" w:hAnsi="宋体" w:hint="eastAsia"/>
                <w:sz w:val="18"/>
                <w:szCs w:val="18"/>
              </w:rPr>
              <w:t xml:space="preserve">联系人： </w:t>
            </w:r>
          </w:p>
          <w:p w:rsidR="005C2B55" w:rsidRPr="004D29CE" w:rsidRDefault="005C2B55" w:rsidP="00DA2720">
            <w:pPr>
              <w:spacing w:line="0" w:lineRule="atLeast"/>
              <w:rPr>
                <w:rFonts w:ascii="宋体" w:hAnsi="宋体"/>
                <w:sz w:val="18"/>
                <w:szCs w:val="18"/>
              </w:rPr>
            </w:pPr>
            <w:r w:rsidRPr="004D29CE">
              <w:rPr>
                <w:rFonts w:ascii="宋体" w:hAnsi="宋体" w:hint="eastAsia"/>
                <w:sz w:val="18"/>
                <w:szCs w:val="18"/>
              </w:rPr>
              <w:t>电话：</w:t>
            </w:r>
          </w:p>
        </w:tc>
      </w:tr>
      <w:tr w:rsidR="00F02434" w:rsidTr="00F02434">
        <w:trPr>
          <w:cantSplit/>
          <w:trHeight w:val="1087"/>
        </w:trPr>
        <w:tc>
          <w:tcPr>
            <w:tcW w:w="464" w:type="pct"/>
            <w:tcBorders>
              <w:top w:val="single" w:sz="8" w:space="0" w:color="auto"/>
              <w:left w:val="thinThickSmallGap" w:sz="24" w:space="0" w:color="auto"/>
              <w:bottom w:val="single" w:sz="4" w:space="0" w:color="auto"/>
            </w:tcBorders>
            <w:vAlign w:val="center"/>
          </w:tcPr>
          <w:p w:rsidR="005C2B55" w:rsidRPr="00770FFD" w:rsidRDefault="005C2B55" w:rsidP="00DA2720">
            <w:pPr>
              <w:rPr>
                <w:rFonts w:ascii="宋体" w:hAnsi="宋体"/>
                <w:b/>
                <w:sz w:val="24"/>
              </w:rPr>
            </w:pPr>
          </w:p>
        </w:tc>
        <w:tc>
          <w:tcPr>
            <w:tcW w:w="670" w:type="pct"/>
            <w:tcBorders>
              <w:top w:val="single" w:sz="8" w:space="0" w:color="auto"/>
              <w:bottom w:val="single" w:sz="4" w:space="0" w:color="auto"/>
            </w:tcBorders>
            <w:vAlign w:val="center"/>
          </w:tcPr>
          <w:p w:rsidR="005C2B55" w:rsidRPr="00C25FE2" w:rsidRDefault="005C2B55" w:rsidP="00DA2720">
            <w:pPr>
              <w:rPr>
                <w:rFonts w:ascii="宋体" w:hAnsi="宋体"/>
                <w:sz w:val="24"/>
              </w:rPr>
            </w:pPr>
          </w:p>
        </w:tc>
        <w:tc>
          <w:tcPr>
            <w:tcW w:w="155" w:type="pct"/>
            <w:tcBorders>
              <w:top w:val="single" w:sz="8" w:space="0" w:color="auto"/>
              <w:bottom w:val="single" w:sz="4" w:space="0" w:color="auto"/>
              <w:right w:val="single" w:sz="6" w:space="0" w:color="auto"/>
            </w:tcBorders>
            <w:vAlign w:val="center"/>
          </w:tcPr>
          <w:p w:rsidR="005C2B55" w:rsidRDefault="005C2B55" w:rsidP="00DA2720">
            <w:pPr>
              <w:rPr>
                <w:rFonts w:ascii="宋体" w:hAnsi="宋体"/>
                <w:sz w:val="24"/>
              </w:rPr>
            </w:pPr>
          </w:p>
        </w:tc>
        <w:tc>
          <w:tcPr>
            <w:tcW w:w="979" w:type="pct"/>
            <w:tcBorders>
              <w:top w:val="single" w:sz="8" w:space="0" w:color="auto"/>
              <w:left w:val="single" w:sz="6" w:space="0" w:color="auto"/>
              <w:bottom w:val="single" w:sz="4" w:space="0" w:color="auto"/>
              <w:right w:val="single" w:sz="4" w:space="0" w:color="auto"/>
            </w:tcBorders>
            <w:vAlign w:val="center"/>
          </w:tcPr>
          <w:p w:rsidR="005C2B55" w:rsidRDefault="005C2B55" w:rsidP="00DA2720">
            <w:pPr>
              <w:rPr>
                <w:rFonts w:ascii="宋体" w:hAnsi="宋体"/>
                <w:sz w:val="24"/>
              </w:rPr>
            </w:pPr>
          </w:p>
        </w:tc>
        <w:tc>
          <w:tcPr>
            <w:tcW w:w="876" w:type="pct"/>
            <w:tcBorders>
              <w:top w:val="single" w:sz="8" w:space="0" w:color="auto"/>
              <w:left w:val="single" w:sz="4" w:space="0" w:color="auto"/>
              <w:bottom w:val="single" w:sz="4" w:space="0" w:color="auto"/>
              <w:right w:val="thinThickSmallGap" w:sz="12" w:space="0" w:color="auto"/>
            </w:tcBorders>
            <w:vAlign w:val="center"/>
          </w:tcPr>
          <w:p w:rsidR="005C2B55" w:rsidRDefault="005C2B55" w:rsidP="00DA2720">
            <w:pPr>
              <w:rPr>
                <w:rFonts w:ascii="宋体" w:hAnsi="宋体"/>
                <w:sz w:val="24"/>
              </w:rPr>
            </w:pPr>
          </w:p>
        </w:tc>
        <w:tc>
          <w:tcPr>
            <w:tcW w:w="929" w:type="pct"/>
            <w:tcBorders>
              <w:top w:val="single" w:sz="8" w:space="0" w:color="auto"/>
              <w:left w:val="thinThickSmallGap" w:sz="12" w:space="0" w:color="auto"/>
              <w:bottom w:val="single" w:sz="4" w:space="0" w:color="auto"/>
              <w:right w:val="single" w:sz="4" w:space="0" w:color="auto"/>
            </w:tcBorders>
            <w:vAlign w:val="center"/>
          </w:tcPr>
          <w:p w:rsidR="005C2B55" w:rsidRDefault="005C2B55" w:rsidP="00DA2720">
            <w:pPr>
              <w:rPr>
                <w:rFonts w:ascii="宋体" w:hAnsi="宋体"/>
                <w:sz w:val="24"/>
              </w:rPr>
            </w:pPr>
          </w:p>
        </w:tc>
        <w:tc>
          <w:tcPr>
            <w:tcW w:w="927" w:type="pct"/>
            <w:tcBorders>
              <w:top w:val="single" w:sz="8" w:space="0" w:color="auto"/>
              <w:left w:val="single" w:sz="4" w:space="0" w:color="auto"/>
              <w:bottom w:val="single" w:sz="4" w:space="0" w:color="auto"/>
              <w:right w:val="thinThickSmallGap" w:sz="24" w:space="0" w:color="auto"/>
            </w:tcBorders>
            <w:vAlign w:val="center"/>
          </w:tcPr>
          <w:p w:rsidR="005C2B55" w:rsidRDefault="005C2B55" w:rsidP="00DA2720">
            <w:pPr>
              <w:rPr>
                <w:rFonts w:ascii="宋体" w:hAnsi="宋体"/>
                <w:sz w:val="24"/>
              </w:rPr>
            </w:pPr>
          </w:p>
        </w:tc>
      </w:tr>
      <w:tr w:rsidR="00F02434" w:rsidTr="00F02434">
        <w:trPr>
          <w:cantSplit/>
          <w:trHeight w:val="1127"/>
        </w:trPr>
        <w:tc>
          <w:tcPr>
            <w:tcW w:w="464" w:type="pct"/>
            <w:tcBorders>
              <w:top w:val="single" w:sz="4" w:space="0" w:color="auto"/>
              <w:left w:val="thinThickSmallGap" w:sz="24" w:space="0" w:color="auto"/>
              <w:bottom w:val="single" w:sz="4" w:space="0" w:color="auto"/>
            </w:tcBorders>
            <w:vAlign w:val="center"/>
          </w:tcPr>
          <w:p w:rsidR="005C2B55" w:rsidRPr="00770FFD" w:rsidRDefault="005C2B55" w:rsidP="00DA2720">
            <w:pPr>
              <w:rPr>
                <w:rFonts w:ascii="宋体" w:hAnsi="宋体"/>
                <w:b/>
                <w:sz w:val="24"/>
              </w:rPr>
            </w:pPr>
          </w:p>
        </w:tc>
        <w:tc>
          <w:tcPr>
            <w:tcW w:w="670" w:type="pct"/>
            <w:tcBorders>
              <w:top w:val="single" w:sz="4" w:space="0" w:color="auto"/>
              <w:bottom w:val="single" w:sz="4" w:space="0" w:color="auto"/>
            </w:tcBorders>
            <w:vAlign w:val="center"/>
          </w:tcPr>
          <w:p w:rsidR="005C2B55" w:rsidRPr="00C25FE2" w:rsidRDefault="005C2B55" w:rsidP="00DA2720">
            <w:pPr>
              <w:rPr>
                <w:rFonts w:ascii="宋体" w:hAnsi="宋体"/>
                <w:sz w:val="24"/>
              </w:rPr>
            </w:pPr>
          </w:p>
        </w:tc>
        <w:tc>
          <w:tcPr>
            <w:tcW w:w="155" w:type="pct"/>
            <w:tcBorders>
              <w:top w:val="single" w:sz="4" w:space="0" w:color="auto"/>
              <w:bottom w:val="single" w:sz="4" w:space="0" w:color="auto"/>
              <w:right w:val="single" w:sz="6" w:space="0" w:color="auto"/>
            </w:tcBorders>
            <w:vAlign w:val="center"/>
          </w:tcPr>
          <w:p w:rsidR="005C2B55" w:rsidRDefault="005C2B55" w:rsidP="00DA2720">
            <w:pPr>
              <w:rPr>
                <w:rFonts w:ascii="宋体" w:hAnsi="宋体"/>
                <w:sz w:val="24"/>
              </w:rPr>
            </w:pPr>
          </w:p>
        </w:tc>
        <w:tc>
          <w:tcPr>
            <w:tcW w:w="979" w:type="pct"/>
            <w:tcBorders>
              <w:top w:val="single" w:sz="4" w:space="0" w:color="auto"/>
              <w:left w:val="single" w:sz="6" w:space="0" w:color="auto"/>
              <w:bottom w:val="single" w:sz="4" w:space="0" w:color="auto"/>
              <w:right w:val="single" w:sz="4" w:space="0" w:color="auto"/>
            </w:tcBorders>
            <w:vAlign w:val="center"/>
          </w:tcPr>
          <w:p w:rsidR="005C2B55" w:rsidRPr="008A3A5B" w:rsidRDefault="005C2B55" w:rsidP="00DA2720">
            <w:pPr>
              <w:rPr>
                <w:rFonts w:ascii="宋体" w:hAnsi="宋体"/>
                <w:sz w:val="24"/>
              </w:rPr>
            </w:pPr>
          </w:p>
        </w:tc>
        <w:tc>
          <w:tcPr>
            <w:tcW w:w="876" w:type="pct"/>
            <w:tcBorders>
              <w:top w:val="single" w:sz="4" w:space="0" w:color="auto"/>
              <w:left w:val="single" w:sz="4" w:space="0" w:color="auto"/>
              <w:bottom w:val="single" w:sz="4" w:space="0" w:color="auto"/>
              <w:right w:val="thinThickSmallGap" w:sz="12" w:space="0" w:color="auto"/>
            </w:tcBorders>
            <w:vAlign w:val="center"/>
          </w:tcPr>
          <w:p w:rsidR="005C2B55" w:rsidRDefault="005C2B55" w:rsidP="00DA2720">
            <w:pPr>
              <w:rPr>
                <w:rFonts w:ascii="宋体" w:hAnsi="宋体"/>
                <w:sz w:val="24"/>
              </w:rPr>
            </w:pPr>
          </w:p>
        </w:tc>
        <w:tc>
          <w:tcPr>
            <w:tcW w:w="929" w:type="pct"/>
            <w:tcBorders>
              <w:top w:val="single" w:sz="4" w:space="0" w:color="auto"/>
              <w:left w:val="thinThickSmallGap" w:sz="12" w:space="0" w:color="auto"/>
              <w:bottom w:val="single" w:sz="4" w:space="0" w:color="auto"/>
              <w:right w:val="single" w:sz="4" w:space="0" w:color="auto"/>
            </w:tcBorders>
            <w:vAlign w:val="center"/>
          </w:tcPr>
          <w:p w:rsidR="005C2B55" w:rsidRDefault="005C2B55" w:rsidP="00DA2720">
            <w:pPr>
              <w:rPr>
                <w:rFonts w:ascii="宋体" w:hAnsi="宋体"/>
                <w:sz w:val="24"/>
              </w:rPr>
            </w:pPr>
          </w:p>
        </w:tc>
        <w:tc>
          <w:tcPr>
            <w:tcW w:w="927" w:type="pct"/>
            <w:tcBorders>
              <w:top w:val="single" w:sz="4" w:space="0" w:color="auto"/>
              <w:left w:val="single" w:sz="4" w:space="0" w:color="auto"/>
              <w:bottom w:val="single" w:sz="4" w:space="0" w:color="auto"/>
              <w:right w:val="thinThickSmallGap" w:sz="24" w:space="0" w:color="auto"/>
            </w:tcBorders>
            <w:vAlign w:val="center"/>
          </w:tcPr>
          <w:p w:rsidR="005C2B55" w:rsidRDefault="005C2B55" w:rsidP="00DA2720">
            <w:pPr>
              <w:rPr>
                <w:rFonts w:ascii="宋体" w:hAnsi="宋体"/>
                <w:sz w:val="24"/>
              </w:rPr>
            </w:pPr>
          </w:p>
        </w:tc>
      </w:tr>
      <w:tr w:rsidR="00F02434" w:rsidTr="00F02434">
        <w:trPr>
          <w:cantSplit/>
          <w:trHeight w:val="1129"/>
        </w:trPr>
        <w:tc>
          <w:tcPr>
            <w:tcW w:w="464" w:type="pct"/>
            <w:tcBorders>
              <w:top w:val="single" w:sz="4" w:space="0" w:color="auto"/>
              <w:left w:val="thinThickSmallGap" w:sz="24" w:space="0" w:color="auto"/>
              <w:bottom w:val="single" w:sz="12" w:space="0" w:color="auto"/>
            </w:tcBorders>
            <w:vAlign w:val="center"/>
          </w:tcPr>
          <w:p w:rsidR="005C2B55" w:rsidRPr="00770FFD" w:rsidRDefault="005C2B55" w:rsidP="00DA2720">
            <w:pPr>
              <w:rPr>
                <w:rFonts w:ascii="宋体" w:hAnsi="宋体"/>
                <w:b/>
                <w:sz w:val="24"/>
              </w:rPr>
            </w:pPr>
          </w:p>
        </w:tc>
        <w:tc>
          <w:tcPr>
            <w:tcW w:w="670" w:type="pct"/>
            <w:tcBorders>
              <w:top w:val="single" w:sz="4" w:space="0" w:color="auto"/>
              <w:bottom w:val="single" w:sz="12" w:space="0" w:color="auto"/>
            </w:tcBorders>
            <w:vAlign w:val="center"/>
          </w:tcPr>
          <w:p w:rsidR="005C2B55" w:rsidRPr="00C25FE2" w:rsidRDefault="005C2B55" w:rsidP="00DA2720">
            <w:pPr>
              <w:rPr>
                <w:rFonts w:ascii="宋体" w:hAnsi="宋体"/>
                <w:sz w:val="24"/>
              </w:rPr>
            </w:pPr>
          </w:p>
        </w:tc>
        <w:tc>
          <w:tcPr>
            <w:tcW w:w="155" w:type="pct"/>
            <w:tcBorders>
              <w:top w:val="single" w:sz="4" w:space="0" w:color="auto"/>
              <w:bottom w:val="single" w:sz="12" w:space="0" w:color="auto"/>
              <w:right w:val="single" w:sz="6" w:space="0" w:color="auto"/>
            </w:tcBorders>
            <w:vAlign w:val="center"/>
          </w:tcPr>
          <w:p w:rsidR="005C2B55" w:rsidRDefault="005C2B55" w:rsidP="00DA2720">
            <w:pPr>
              <w:rPr>
                <w:rFonts w:ascii="宋体" w:hAnsi="宋体"/>
                <w:sz w:val="24"/>
              </w:rPr>
            </w:pPr>
          </w:p>
        </w:tc>
        <w:tc>
          <w:tcPr>
            <w:tcW w:w="979" w:type="pct"/>
            <w:tcBorders>
              <w:top w:val="single" w:sz="4" w:space="0" w:color="auto"/>
              <w:left w:val="single" w:sz="6" w:space="0" w:color="auto"/>
              <w:bottom w:val="single" w:sz="12" w:space="0" w:color="auto"/>
              <w:right w:val="single" w:sz="4" w:space="0" w:color="auto"/>
            </w:tcBorders>
            <w:vAlign w:val="center"/>
          </w:tcPr>
          <w:p w:rsidR="005C2B55" w:rsidRDefault="005C2B55" w:rsidP="00DA2720">
            <w:pPr>
              <w:rPr>
                <w:rFonts w:ascii="宋体" w:hAnsi="宋体"/>
                <w:sz w:val="24"/>
              </w:rPr>
            </w:pPr>
          </w:p>
        </w:tc>
        <w:tc>
          <w:tcPr>
            <w:tcW w:w="876" w:type="pct"/>
            <w:tcBorders>
              <w:top w:val="single" w:sz="4" w:space="0" w:color="auto"/>
              <w:left w:val="single" w:sz="4" w:space="0" w:color="auto"/>
              <w:bottom w:val="single" w:sz="12" w:space="0" w:color="auto"/>
              <w:right w:val="thinThickSmallGap" w:sz="12" w:space="0" w:color="auto"/>
            </w:tcBorders>
            <w:vAlign w:val="center"/>
          </w:tcPr>
          <w:p w:rsidR="005C2B55" w:rsidRDefault="005C2B55" w:rsidP="00DA2720">
            <w:pPr>
              <w:rPr>
                <w:rFonts w:ascii="宋体" w:hAnsi="宋体"/>
                <w:sz w:val="24"/>
              </w:rPr>
            </w:pPr>
          </w:p>
        </w:tc>
        <w:tc>
          <w:tcPr>
            <w:tcW w:w="929" w:type="pct"/>
            <w:tcBorders>
              <w:top w:val="single" w:sz="4" w:space="0" w:color="auto"/>
              <w:left w:val="thinThickSmallGap" w:sz="12" w:space="0" w:color="auto"/>
              <w:bottom w:val="single" w:sz="12" w:space="0" w:color="auto"/>
              <w:right w:val="single" w:sz="4" w:space="0" w:color="auto"/>
            </w:tcBorders>
            <w:vAlign w:val="center"/>
          </w:tcPr>
          <w:p w:rsidR="005C2B55" w:rsidRDefault="005C2B55" w:rsidP="00DA2720">
            <w:pPr>
              <w:rPr>
                <w:rFonts w:ascii="宋体" w:hAnsi="宋体"/>
                <w:sz w:val="24"/>
              </w:rPr>
            </w:pPr>
          </w:p>
        </w:tc>
        <w:tc>
          <w:tcPr>
            <w:tcW w:w="927" w:type="pct"/>
            <w:tcBorders>
              <w:top w:val="single" w:sz="4" w:space="0" w:color="auto"/>
              <w:left w:val="single" w:sz="4" w:space="0" w:color="auto"/>
              <w:bottom w:val="single" w:sz="12" w:space="0" w:color="auto"/>
              <w:right w:val="thinThickSmallGap" w:sz="24" w:space="0" w:color="auto"/>
            </w:tcBorders>
            <w:vAlign w:val="center"/>
          </w:tcPr>
          <w:p w:rsidR="005C2B55" w:rsidRDefault="005C2B55" w:rsidP="00DA2720">
            <w:pPr>
              <w:rPr>
                <w:rFonts w:ascii="宋体" w:hAnsi="宋体"/>
                <w:sz w:val="24"/>
              </w:rPr>
            </w:pPr>
          </w:p>
        </w:tc>
      </w:tr>
      <w:tr w:rsidR="00F02434" w:rsidTr="00F02434">
        <w:trPr>
          <w:cantSplit/>
          <w:trHeight w:val="962"/>
        </w:trPr>
        <w:tc>
          <w:tcPr>
            <w:tcW w:w="1289" w:type="pct"/>
            <w:gridSpan w:val="3"/>
            <w:tcBorders>
              <w:top w:val="single" w:sz="12" w:space="0" w:color="auto"/>
              <w:left w:val="thinThickSmallGap" w:sz="24" w:space="0" w:color="auto"/>
              <w:bottom w:val="single" w:sz="12" w:space="0" w:color="auto"/>
              <w:right w:val="single" w:sz="6" w:space="0" w:color="auto"/>
            </w:tcBorders>
            <w:vAlign w:val="center"/>
          </w:tcPr>
          <w:p w:rsidR="005C2B55" w:rsidRPr="009E4233" w:rsidRDefault="005C2B55" w:rsidP="00DA2720">
            <w:pPr>
              <w:jc w:val="center"/>
              <w:rPr>
                <w:rFonts w:ascii="宋体" w:hAnsi="宋体"/>
                <w:b/>
                <w:sz w:val="24"/>
              </w:rPr>
            </w:pPr>
            <w:r w:rsidRPr="001D38DA">
              <w:rPr>
                <w:rFonts w:ascii="宋体" w:hAnsi="宋体" w:hint="eastAsia"/>
                <w:sz w:val="24"/>
              </w:rPr>
              <w:t>总价与付款要求</w:t>
            </w:r>
            <w:r w:rsidRPr="00EE4710">
              <w:rPr>
                <w:rFonts w:ascii="宋体" w:hAnsi="宋体" w:hint="eastAsia"/>
                <w:sz w:val="18"/>
              </w:rPr>
              <w:t>(</w:t>
            </w:r>
            <w:r w:rsidR="00473FB1">
              <w:rPr>
                <w:rFonts w:ascii="宋体" w:hAnsi="宋体" w:hint="eastAsia"/>
                <w:sz w:val="18"/>
              </w:rPr>
              <w:t>如</w:t>
            </w:r>
            <w:r>
              <w:rPr>
                <w:rFonts w:ascii="宋体" w:hAnsi="宋体" w:hint="eastAsia"/>
                <w:sz w:val="18"/>
              </w:rPr>
              <w:t>履约时限、可否履约后转账、预付款的比例</w:t>
            </w:r>
            <w:r w:rsidR="00473FB1">
              <w:rPr>
                <w:rFonts w:ascii="宋体" w:hAnsi="宋体" w:hint="eastAsia"/>
                <w:sz w:val="18"/>
              </w:rPr>
              <w:t>，等等</w:t>
            </w:r>
            <w:r w:rsidRPr="00EE4710">
              <w:rPr>
                <w:rFonts w:ascii="宋体" w:hAnsi="宋体" w:hint="eastAsia"/>
                <w:sz w:val="18"/>
              </w:rPr>
              <w:t>)</w:t>
            </w:r>
          </w:p>
        </w:tc>
        <w:tc>
          <w:tcPr>
            <w:tcW w:w="979" w:type="pct"/>
            <w:tcBorders>
              <w:top w:val="single" w:sz="12" w:space="0" w:color="auto"/>
              <w:left w:val="single" w:sz="6" w:space="0" w:color="auto"/>
              <w:bottom w:val="single" w:sz="12" w:space="0" w:color="auto"/>
              <w:right w:val="single" w:sz="4" w:space="0" w:color="auto"/>
            </w:tcBorders>
            <w:vAlign w:val="center"/>
          </w:tcPr>
          <w:p w:rsidR="005C2B55" w:rsidRPr="00473FB1" w:rsidRDefault="005C2B55" w:rsidP="00DA2720">
            <w:pPr>
              <w:rPr>
                <w:rFonts w:ascii="宋体" w:hAnsi="宋体"/>
                <w:sz w:val="24"/>
              </w:rPr>
            </w:pPr>
          </w:p>
        </w:tc>
        <w:tc>
          <w:tcPr>
            <w:tcW w:w="876" w:type="pct"/>
            <w:tcBorders>
              <w:top w:val="single" w:sz="12" w:space="0" w:color="auto"/>
              <w:left w:val="single" w:sz="4" w:space="0" w:color="auto"/>
              <w:bottom w:val="single" w:sz="12" w:space="0" w:color="auto"/>
              <w:right w:val="thinThickSmallGap" w:sz="12" w:space="0" w:color="auto"/>
            </w:tcBorders>
            <w:vAlign w:val="center"/>
          </w:tcPr>
          <w:p w:rsidR="005C2B55" w:rsidRDefault="005C2B55" w:rsidP="00DA2720">
            <w:pPr>
              <w:rPr>
                <w:rFonts w:ascii="宋体" w:hAnsi="宋体"/>
                <w:sz w:val="24"/>
              </w:rPr>
            </w:pPr>
          </w:p>
        </w:tc>
        <w:tc>
          <w:tcPr>
            <w:tcW w:w="929" w:type="pct"/>
            <w:tcBorders>
              <w:top w:val="single" w:sz="12" w:space="0" w:color="auto"/>
              <w:left w:val="thinThickSmallGap" w:sz="12" w:space="0" w:color="auto"/>
              <w:bottom w:val="thickThinSmallGap" w:sz="12" w:space="0" w:color="auto"/>
              <w:right w:val="single" w:sz="4" w:space="0" w:color="auto"/>
            </w:tcBorders>
            <w:vAlign w:val="center"/>
          </w:tcPr>
          <w:p w:rsidR="005C2B55" w:rsidRDefault="005C2B55" w:rsidP="00DA2720">
            <w:pPr>
              <w:rPr>
                <w:rFonts w:ascii="宋体" w:hAnsi="宋体"/>
                <w:sz w:val="24"/>
              </w:rPr>
            </w:pPr>
          </w:p>
        </w:tc>
        <w:tc>
          <w:tcPr>
            <w:tcW w:w="927" w:type="pct"/>
            <w:tcBorders>
              <w:top w:val="single" w:sz="12" w:space="0" w:color="auto"/>
              <w:left w:val="single" w:sz="4" w:space="0" w:color="auto"/>
              <w:bottom w:val="single" w:sz="12" w:space="0" w:color="auto"/>
              <w:right w:val="thinThickSmallGap" w:sz="24" w:space="0" w:color="auto"/>
            </w:tcBorders>
            <w:vAlign w:val="center"/>
          </w:tcPr>
          <w:p w:rsidR="005C2B55" w:rsidRDefault="005C2B55" w:rsidP="00DA2720">
            <w:pPr>
              <w:rPr>
                <w:rFonts w:ascii="宋体" w:hAnsi="宋体"/>
                <w:sz w:val="24"/>
              </w:rPr>
            </w:pPr>
          </w:p>
        </w:tc>
      </w:tr>
      <w:tr w:rsidR="00F02434" w:rsidTr="00F02434">
        <w:trPr>
          <w:cantSplit/>
          <w:trHeight w:val="1790"/>
        </w:trPr>
        <w:tc>
          <w:tcPr>
            <w:tcW w:w="1289" w:type="pct"/>
            <w:gridSpan w:val="3"/>
            <w:tcBorders>
              <w:top w:val="single" w:sz="12" w:space="0" w:color="auto"/>
              <w:left w:val="thinThickSmallGap" w:sz="24" w:space="0" w:color="auto"/>
              <w:bottom w:val="thinThickSmallGap" w:sz="24" w:space="0" w:color="auto"/>
              <w:right w:val="single" w:sz="4" w:space="0" w:color="auto"/>
            </w:tcBorders>
          </w:tcPr>
          <w:p w:rsidR="005C2B55" w:rsidRDefault="005C2B55" w:rsidP="00DA2720">
            <w:pPr>
              <w:rPr>
                <w:rFonts w:ascii="宋体" w:hAnsi="宋体"/>
                <w:b/>
                <w:sz w:val="24"/>
              </w:rPr>
            </w:pPr>
            <w:r w:rsidRPr="0037287F">
              <w:rPr>
                <w:rFonts w:ascii="宋体" w:hAnsi="宋体" w:hint="eastAsia"/>
                <w:b/>
                <w:sz w:val="24"/>
              </w:rPr>
              <w:t>申购理由：</w:t>
            </w:r>
            <w:r w:rsidR="00582AAF" w:rsidRPr="00582AAF">
              <w:rPr>
                <w:rFonts w:ascii="宋体" w:hAnsi="宋体" w:hint="eastAsia"/>
                <w:sz w:val="18"/>
                <w:szCs w:val="18"/>
              </w:rPr>
              <w:t>（可另附书面文档）</w:t>
            </w:r>
          </w:p>
          <w:p w:rsidR="005C2B55" w:rsidRPr="0037287F" w:rsidRDefault="005C2B55" w:rsidP="00DA2720">
            <w:pPr>
              <w:rPr>
                <w:rFonts w:ascii="宋体" w:hAnsi="宋体"/>
                <w:b/>
                <w:sz w:val="24"/>
              </w:rPr>
            </w:pPr>
          </w:p>
        </w:tc>
        <w:tc>
          <w:tcPr>
            <w:tcW w:w="979" w:type="pct"/>
            <w:tcBorders>
              <w:top w:val="single" w:sz="12" w:space="0" w:color="auto"/>
              <w:left w:val="single" w:sz="4" w:space="0" w:color="auto"/>
              <w:bottom w:val="thinThickSmallGap" w:sz="24" w:space="0" w:color="auto"/>
              <w:right w:val="single" w:sz="4" w:space="0" w:color="auto"/>
            </w:tcBorders>
          </w:tcPr>
          <w:p w:rsidR="005C2B55" w:rsidRDefault="005C2B55" w:rsidP="00DA2720">
            <w:pPr>
              <w:rPr>
                <w:rFonts w:ascii="宋体" w:hAnsi="宋体"/>
                <w:b/>
                <w:sz w:val="24"/>
              </w:rPr>
            </w:pPr>
            <w:r w:rsidRPr="00CF1CBE">
              <w:rPr>
                <w:rFonts w:ascii="宋体" w:hAnsi="宋体" w:hint="eastAsia"/>
                <w:b/>
                <w:sz w:val="24"/>
              </w:rPr>
              <w:t>期望</w:t>
            </w:r>
            <w:r>
              <w:rPr>
                <w:rFonts w:ascii="宋体" w:hAnsi="宋体" w:hint="eastAsia"/>
                <w:b/>
                <w:sz w:val="24"/>
              </w:rPr>
              <w:t>的完成时间</w:t>
            </w:r>
            <w:r w:rsidRPr="00CF1CBE">
              <w:rPr>
                <w:rFonts w:ascii="宋体" w:hAnsi="宋体" w:hint="eastAsia"/>
                <w:b/>
                <w:sz w:val="24"/>
              </w:rPr>
              <w:t>:</w:t>
            </w:r>
          </w:p>
          <w:p w:rsidR="005C2B55" w:rsidRPr="00CF1CBE" w:rsidRDefault="005C2B55" w:rsidP="00DA2720">
            <w:pPr>
              <w:ind w:firstLineChars="450" w:firstLine="1084"/>
              <w:rPr>
                <w:rFonts w:ascii="宋体" w:hAnsi="宋体"/>
                <w:b/>
                <w:sz w:val="24"/>
              </w:rPr>
            </w:pPr>
            <w:r>
              <w:rPr>
                <w:rFonts w:ascii="宋体" w:hAnsi="宋体" w:hint="eastAsia"/>
                <w:b/>
                <w:sz w:val="24"/>
              </w:rPr>
              <w:t>年</w:t>
            </w:r>
            <w:r w:rsidRPr="00CF1CBE">
              <w:rPr>
                <w:rFonts w:ascii="宋体" w:hAnsi="宋体" w:hint="eastAsia"/>
                <w:b/>
                <w:sz w:val="24"/>
              </w:rPr>
              <w:t xml:space="preserve">  月  </w:t>
            </w:r>
            <w:r>
              <w:rPr>
                <w:rFonts w:ascii="宋体" w:hAnsi="宋体" w:hint="eastAsia"/>
                <w:b/>
                <w:sz w:val="24"/>
              </w:rPr>
              <w:t xml:space="preserve"> </w:t>
            </w:r>
            <w:r w:rsidRPr="00CF1CBE">
              <w:rPr>
                <w:rFonts w:ascii="宋体" w:hAnsi="宋体" w:hint="eastAsia"/>
                <w:b/>
                <w:sz w:val="24"/>
              </w:rPr>
              <w:t>日</w:t>
            </w:r>
          </w:p>
          <w:p w:rsidR="005C2B55" w:rsidRPr="00CC0B76" w:rsidRDefault="005C2B55" w:rsidP="00DA2720">
            <w:pPr>
              <w:jc w:val="right"/>
              <w:rPr>
                <w:rFonts w:ascii="宋体" w:hAnsi="宋体"/>
                <w:sz w:val="24"/>
              </w:rPr>
            </w:pPr>
          </w:p>
          <w:p w:rsidR="005C2B55" w:rsidRPr="00CF1CBE" w:rsidRDefault="005C2B55" w:rsidP="00DA2720">
            <w:pPr>
              <w:jc w:val="left"/>
              <w:rPr>
                <w:rFonts w:ascii="宋体" w:hAnsi="宋体"/>
                <w:b/>
                <w:sz w:val="24"/>
              </w:rPr>
            </w:pPr>
            <w:r w:rsidRPr="00CF1CBE">
              <w:rPr>
                <w:rFonts w:ascii="宋体" w:hAnsi="宋体" w:hint="eastAsia"/>
                <w:b/>
                <w:sz w:val="24"/>
              </w:rPr>
              <w:t>存放地点：</w:t>
            </w:r>
          </w:p>
          <w:p w:rsidR="005C2B55" w:rsidRPr="00CF1CBE" w:rsidRDefault="005C2B55" w:rsidP="00DA2720">
            <w:pPr>
              <w:ind w:right="480"/>
              <w:rPr>
                <w:rFonts w:ascii="宋体" w:hAnsi="宋体"/>
                <w:b/>
                <w:sz w:val="24"/>
              </w:rPr>
            </w:pPr>
            <w:r>
              <w:rPr>
                <w:rFonts w:ascii="宋体" w:hAnsi="宋体" w:hint="eastAsia"/>
                <w:b/>
                <w:sz w:val="24"/>
              </w:rPr>
              <w:t>使用管理</w:t>
            </w:r>
            <w:r w:rsidRPr="00CF1CBE">
              <w:rPr>
                <w:rFonts w:ascii="宋体" w:hAnsi="宋体" w:hint="eastAsia"/>
                <w:b/>
                <w:sz w:val="24"/>
              </w:rPr>
              <w:t>人：</w:t>
            </w:r>
          </w:p>
        </w:tc>
        <w:tc>
          <w:tcPr>
            <w:tcW w:w="876" w:type="pct"/>
            <w:tcBorders>
              <w:top w:val="single" w:sz="12" w:space="0" w:color="auto"/>
              <w:left w:val="single" w:sz="4" w:space="0" w:color="auto"/>
              <w:bottom w:val="thinThickSmallGap" w:sz="24" w:space="0" w:color="auto"/>
              <w:right w:val="single" w:sz="4" w:space="0" w:color="auto"/>
            </w:tcBorders>
          </w:tcPr>
          <w:p w:rsidR="005C2B55" w:rsidRPr="00CF1CBE" w:rsidRDefault="005C2B55" w:rsidP="00DA2720">
            <w:pPr>
              <w:ind w:right="480"/>
              <w:rPr>
                <w:rFonts w:ascii="宋体" w:hAnsi="宋体"/>
                <w:b/>
                <w:sz w:val="24"/>
              </w:rPr>
            </w:pPr>
            <w:r w:rsidRPr="00CF1CBE">
              <w:rPr>
                <w:rFonts w:ascii="宋体" w:hAnsi="宋体" w:hint="eastAsia"/>
                <w:b/>
                <w:sz w:val="24"/>
              </w:rPr>
              <w:t>设备申请人：</w:t>
            </w:r>
          </w:p>
          <w:p w:rsidR="005C2B55" w:rsidRDefault="005C2B55" w:rsidP="00DA2720">
            <w:pPr>
              <w:ind w:right="480"/>
              <w:rPr>
                <w:rFonts w:ascii="宋体" w:hAnsi="宋体"/>
                <w:b/>
                <w:sz w:val="24"/>
              </w:rPr>
            </w:pPr>
          </w:p>
          <w:p w:rsidR="005C2B55" w:rsidRDefault="005C2B55" w:rsidP="00DA2720">
            <w:pPr>
              <w:rPr>
                <w:rFonts w:ascii="宋体" w:hAnsi="宋体"/>
                <w:b/>
                <w:sz w:val="24"/>
              </w:rPr>
            </w:pPr>
          </w:p>
          <w:p w:rsidR="005C2B55" w:rsidRPr="00CF1CBE" w:rsidRDefault="005C2B55" w:rsidP="00DA2720">
            <w:pPr>
              <w:rPr>
                <w:rFonts w:ascii="宋体" w:hAnsi="宋体"/>
                <w:b/>
                <w:sz w:val="24"/>
              </w:rPr>
            </w:pPr>
          </w:p>
          <w:p w:rsidR="005C2B55" w:rsidRPr="00CF1CBE" w:rsidRDefault="005C2B55" w:rsidP="00DA2720">
            <w:pPr>
              <w:wordWrap w:val="0"/>
              <w:ind w:right="185"/>
              <w:jc w:val="right"/>
              <w:rPr>
                <w:rFonts w:ascii="宋体" w:hAnsi="宋体"/>
                <w:b/>
                <w:sz w:val="24"/>
              </w:rPr>
            </w:pPr>
            <w:r w:rsidRPr="00CF1CBE">
              <w:rPr>
                <w:rFonts w:ascii="宋体" w:hAnsi="宋体" w:hint="eastAsia"/>
                <w:b/>
                <w:sz w:val="24"/>
              </w:rPr>
              <w:t>年</w:t>
            </w:r>
            <w:r>
              <w:rPr>
                <w:rFonts w:ascii="宋体" w:hAnsi="宋体" w:hint="eastAsia"/>
                <w:b/>
                <w:sz w:val="24"/>
              </w:rPr>
              <w:t xml:space="preserve">  </w:t>
            </w:r>
            <w:r w:rsidRPr="00CF1CBE">
              <w:rPr>
                <w:rFonts w:ascii="宋体" w:hAnsi="宋体" w:hint="eastAsia"/>
                <w:b/>
                <w:sz w:val="24"/>
              </w:rPr>
              <w:t>月　日</w:t>
            </w:r>
          </w:p>
        </w:tc>
        <w:tc>
          <w:tcPr>
            <w:tcW w:w="929" w:type="pct"/>
            <w:tcBorders>
              <w:top w:val="single" w:sz="12" w:space="0" w:color="auto"/>
              <w:left w:val="single" w:sz="4" w:space="0" w:color="auto"/>
              <w:bottom w:val="thinThickSmallGap" w:sz="24" w:space="0" w:color="auto"/>
              <w:right w:val="thinThickSmallGap" w:sz="12" w:space="0" w:color="auto"/>
            </w:tcBorders>
          </w:tcPr>
          <w:p w:rsidR="005C2B55" w:rsidRPr="00CF1CBE" w:rsidRDefault="005C2B55" w:rsidP="00DA2720">
            <w:pPr>
              <w:rPr>
                <w:rFonts w:ascii="宋体" w:hAnsi="宋体"/>
                <w:b/>
                <w:sz w:val="24"/>
              </w:rPr>
            </w:pPr>
            <w:r w:rsidRPr="00CF1CBE">
              <w:rPr>
                <w:rFonts w:ascii="宋体" w:hAnsi="宋体" w:hint="eastAsia"/>
                <w:b/>
                <w:sz w:val="24"/>
              </w:rPr>
              <w:t xml:space="preserve">经费卡号： </w:t>
            </w:r>
          </w:p>
          <w:p w:rsidR="005C2B55" w:rsidRPr="00CF1CBE" w:rsidRDefault="005C2B55" w:rsidP="00DA2720">
            <w:pPr>
              <w:rPr>
                <w:rFonts w:ascii="宋体" w:hAnsi="宋体"/>
                <w:b/>
                <w:sz w:val="24"/>
              </w:rPr>
            </w:pPr>
          </w:p>
          <w:p w:rsidR="005C2B55" w:rsidRDefault="005C2B55" w:rsidP="00DA2720">
            <w:pPr>
              <w:rPr>
                <w:rFonts w:ascii="宋体" w:hAnsi="宋体"/>
                <w:b/>
                <w:sz w:val="24"/>
              </w:rPr>
            </w:pPr>
            <w:r w:rsidRPr="00CF1CBE">
              <w:rPr>
                <w:rFonts w:ascii="宋体" w:hAnsi="宋体" w:hint="eastAsia"/>
                <w:b/>
                <w:sz w:val="24"/>
              </w:rPr>
              <w:t>卡主签字：</w:t>
            </w:r>
          </w:p>
          <w:p w:rsidR="005C2B55" w:rsidRPr="00CF1CBE" w:rsidRDefault="005C2B55" w:rsidP="00DA2720">
            <w:pPr>
              <w:rPr>
                <w:rFonts w:ascii="宋体" w:hAnsi="宋体"/>
                <w:b/>
                <w:sz w:val="24"/>
              </w:rPr>
            </w:pPr>
          </w:p>
          <w:p w:rsidR="005C2B55" w:rsidRPr="00CF1CBE" w:rsidRDefault="005C2B55" w:rsidP="00DA2720">
            <w:pPr>
              <w:ind w:firstLineChars="450" w:firstLine="1084"/>
              <w:rPr>
                <w:rFonts w:ascii="宋体" w:hAnsi="宋体"/>
                <w:b/>
                <w:sz w:val="24"/>
              </w:rPr>
            </w:pPr>
            <w:r w:rsidRPr="00CF1CBE">
              <w:rPr>
                <w:rFonts w:ascii="宋体" w:hAnsi="宋体" w:hint="eastAsia"/>
                <w:b/>
                <w:sz w:val="24"/>
              </w:rPr>
              <w:t>年　月　日</w:t>
            </w:r>
          </w:p>
        </w:tc>
        <w:tc>
          <w:tcPr>
            <w:tcW w:w="927" w:type="pct"/>
            <w:tcBorders>
              <w:top w:val="single" w:sz="12" w:space="0" w:color="auto"/>
              <w:left w:val="thinThickSmallGap" w:sz="12" w:space="0" w:color="auto"/>
              <w:bottom w:val="thinThickSmallGap" w:sz="24" w:space="0" w:color="auto"/>
              <w:right w:val="thinThickSmallGap" w:sz="24" w:space="0" w:color="auto"/>
            </w:tcBorders>
          </w:tcPr>
          <w:p w:rsidR="005C2B55" w:rsidRDefault="005C2B55" w:rsidP="00DA2720">
            <w:pPr>
              <w:rPr>
                <w:rFonts w:ascii="宋体" w:hAnsi="宋体"/>
                <w:sz w:val="24"/>
              </w:rPr>
            </w:pPr>
            <w:r>
              <w:rPr>
                <w:rFonts w:ascii="宋体" w:hAnsi="宋体" w:hint="eastAsia"/>
                <w:sz w:val="24"/>
              </w:rPr>
              <w:t>采购经办人：</w:t>
            </w:r>
          </w:p>
          <w:p w:rsidR="005C2B55" w:rsidRDefault="005C2B55" w:rsidP="00DA2720">
            <w:pPr>
              <w:rPr>
                <w:rFonts w:ascii="宋体" w:hAnsi="宋体"/>
                <w:sz w:val="24"/>
              </w:rPr>
            </w:pPr>
          </w:p>
          <w:p w:rsidR="005C2B55" w:rsidRDefault="005C2B55" w:rsidP="00DA2720">
            <w:pPr>
              <w:rPr>
                <w:rFonts w:ascii="宋体" w:hAnsi="宋体"/>
                <w:sz w:val="24"/>
              </w:rPr>
            </w:pPr>
          </w:p>
          <w:p w:rsidR="005C2B55" w:rsidRDefault="005C2B55" w:rsidP="00DA2720">
            <w:pPr>
              <w:rPr>
                <w:rFonts w:ascii="宋体" w:hAnsi="宋体"/>
                <w:sz w:val="24"/>
              </w:rPr>
            </w:pPr>
          </w:p>
          <w:p w:rsidR="005C2B55" w:rsidRDefault="005C2B55" w:rsidP="00DA2720">
            <w:pPr>
              <w:ind w:firstLineChars="450" w:firstLine="1084"/>
              <w:rPr>
                <w:rFonts w:ascii="宋体" w:hAnsi="宋体"/>
                <w:sz w:val="24"/>
              </w:rPr>
            </w:pPr>
            <w:r w:rsidRPr="001A3026">
              <w:rPr>
                <w:rFonts w:ascii="宋体" w:hAnsi="宋体" w:hint="eastAsia"/>
                <w:b/>
                <w:sz w:val="24"/>
              </w:rPr>
              <w:t>年  月  日</w:t>
            </w:r>
          </w:p>
        </w:tc>
      </w:tr>
    </w:tbl>
    <w:p w:rsidR="005C2B55" w:rsidRPr="00632591" w:rsidRDefault="005C2B55" w:rsidP="005C2B55">
      <w:pPr>
        <w:widowControl/>
        <w:ind w:firstLineChars="200" w:firstLine="480"/>
        <w:jc w:val="left"/>
        <w:rPr>
          <w:rFonts w:ascii="宋体" w:eastAsia="宋体" w:hAnsi="宋体" w:cs="宋体"/>
          <w:kern w:val="0"/>
          <w:sz w:val="24"/>
          <w:szCs w:val="24"/>
        </w:rPr>
      </w:pPr>
    </w:p>
    <w:sectPr w:rsidR="005C2B55" w:rsidRPr="00632591" w:rsidSect="00F02434">
      <w:pgSz w:w="16838" w:h="11906" w:orient="landscape"/>
      <w:pgMar w:top="993" w:right="1245" w:bottom="993"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25A" w:rsidRDefault="007E025A" w:rsidP="00F02434">
      <w:r>
        <w:separator/>
      </w:r>
    </w:p>
  </w:endnote>
  <w:endnote w:type="continuationSeparator" w:id="0">
    <w:p w:rsidR="007E025A" w:rsidRDefault="007E025A" w:rsidP="00F0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25A" w:rsidRDefault="007E025A" w:rsidP="00F02434">
      <w:r>
        <w:separator/>
      </w:r>
    </w:p>
  </w:footnote>
  <w:footnote w:type="continuationSeparator" w:id="0">
    <w:p w:rsidR="007E025A" w:rsidRDefault="007E025A" w:rsidP="00F02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6A82"/>
    <w:rsid w:val="00024604"/>
    <w:rsid w:val="000666DE"/>
    <w:rsid w:val="00075227"/>
    <w:rsid w:val="0008379E"/>
    <w:rsid w:val="000B0E7E"/>
    <w:rsid w:val="000D7821"/>
    <w:rsid w:val="001172C9"/>
    <w:rsid w:val="00117E71"/>
    <w:rsid w:val="00206CDF"/>
    <w:rsid w:val="00251560"/>
    <w:rsid w:val="00257343"/>
    <w:rsid w:val="002C3169"/>
    <w:rsid w:val="002D2562"/>
    <w:rsid w:val="002E4A6D"/>
    <w:rsid w:val="003052B6"/>
    <w:rsid w:val="00312FEB"/>
    <w:rsid w:val="00330031"/>
    <w:rsid w:val="0034725D"/>
    <w:rsid w:val="00381CA5"/>
    <w:rsid w:val="0038751B"/>
    <w:rsid w:val="0039556D"/>
    <w:rsid w:val="003C0998"/>
    <w:rsid w:val="003F359D"/>
    <w:rsid w:val="003F4056"/>
    <w:rsid w:val="00404A29"/>
    <w:rsid w:val="00411731"/>
    <w:rsid w:val="00441F66"/>
    <w:rsid w:val="00455241"/>
    <w:rsid w:val="00473FB1"/>
    <w:rsid w:val="004914A1"/>
    <w:rsid w:val="004E7B43"/>
    <w:rsid w:val="00570211"/>
    <w:rsid w:val="00582AAF"/>
    <w:rsid w:val="005A20F4"/>
    <w:rsid w:val="005B2B79"/>
    <w:rsid w:val="005C2B55"/>
    <w:rsid w:val="005F25F9"/>
    <w:rsid w:val="00632591"/>
    <w:rsid w:val="00635BF4"/>
    <w:rsid w:val="00682A02"/>
    <w:rsid w:val="006A676C"/>
    <w:rsid w:val="006C774C"/>
    <w:rsid w:val="007711E5"/>
    <w:rsid w:val="007E025A"/>
    <w:rsid w:val="007E1703"/>
    <w:rsid w:val="007F0816"/>
    <w:rsid w:val="008573A8"/>
    <w:rsid w:val="008934C0"/>
    <w:rsid w:val="008D7C43"/>
    <w:rsid w:val="00945D7C"/>
    <w:rsid w:val="009834FE"/>
    <w:rsid w:val="009E1F7C"/>
    <w:rsid w:val="009E2ACD"/>
    <w:rsid w:val="00A00AB1"/>
    <w:rsid w:val="00AA2D08"/>
    <w:rsid w:val="00AD1C5D"/>
    <w:rsid w:val="00AF3362"/>
    <w:rsid w:val="00AF4D23"/>
    <w:rsid w:val="00B01718"/>
    <w:rsid w:val="00B05B06"/>
    <w:rsid w:val="00B164C6"/>
    <w:rsid w:val="00B20CE6"/>
    <w:rsid w:val="00B20D61"/>
    <w:rsid w:val="00B62C0D"/>
    <w:rsid w:val="00B63E8D"/>
    <w:rsid w:val="00B678BC"/>
    <w:rsid w:val="00BB18A6"/>
    <w:rsid w:val="00BD6D3B"/>
    <w:rsid w:val="00BE5FA3"/>
    <w:rsid w:val="00C16A82"/>
    <w:rsid w:val="00C50943"/>
    <w:rsid w:val="00C6481A"/>
    <w:rsid w:val="00D45382"/>
    <w:rsid w:val="00D4641D"/>
    <w:rsid w:val="00D614D5"/>
    <w:rsid w:val="00D63775"/>
    <w:rsid w:val="00D64130"/>
    <w:rsid w:val="00D944A8"/>
    <w:rsid w:val="00DA2178"/>
    <w:rsid w:val="00E402EC"/>
    <w:rsid w:val="00E479B2"/>
    <w:rsid w:val="00E80712"/>
    <w:rsid w:val="00EA04B0"/>
    <w:rsid w:val="00EB5A20"/>
    <w:rsid w:val="00EE3B0D"/>
    <w:rsid w:val="00EE7EBA"/>
    <w:rsid w:val="00EF2FFA"/>
    <w:rsid w:val="00F02434"/>
    <w:rsid w:val="00F531CD"/>
    <w:rsid w:val="00F57181"/>
    <w:rsid w:val="00F7317C"/>
    <w:rsid w:val="00FD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8038"/>
  <w15:docId w15:val="{DA65D9AA-2574-4BEF-A339-244F64F1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4A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4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02434"/>
    <w:rPr>
      <w:sz w:val="18"/>
      <w:szCs w:val="18"/>
    </w:rPr>
  </w:style>
  <w:style w:type="paragraph" w:styleId="a5">
    <w:name w:val="footer"/>
    <w:basedOn w:val="a"/>
    <w:link w:val="a6"/>
    <w:uiPriority w:val="99"/>
    <w:semiHidden/>
    <w:unhideWhenUsed/>
    <w:rsid w:val="00F0243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02434"/>
    <w:rPr>
      <w:sz w:val="18"/>
      <w:szCs w:val="18"/>
    </w:rPr>
  </w:style>
  <w:style w:type="character" w:styleId="a7">
    <w:name w:val="Hyperlink"/>
    <w:basedOn w:val="a0"/>
    <w:uiPriority w:val="99"/>
    <w:semiHidden/>
    <w:unhideWhenUsed/>
    <w:rsid w:val="00411731"/>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738399">
      <w:bodyDiv w:val="1"/>
      <w:marLeft w:val="0"/>
      <w:marRight w:val="0"/>
      <w:marTop w:val="0"/>
      <w:marBottom w:val="0"/>
      <w:divBdr>
        <w:top w:val="none" w:sz="0" w:space="0" w:color="auto"/>
        <w:left w:val="none" w:sz="0" w:space="0" w:color="auto"/>
        <w:bottom w:val="none" w:sz="0" w:space="0" w:color="auto"/>
        <w:right w:val="none" w:sz="0" w:space="0" w:color="auto"/>
      </w:divBdr>
      <w:divsChild>
        <w:div w:id="683021391">
          <w:marLeft w:val="0"/>
          <w:marRight w:val="0"/>
          <w:marTop w:val="0"/>
          <w:marBottom w:val="0"/>
          <w:divBdr>
            <w:top w:val="none" w:sz="0" w:space="0" w:color="auto"/>
            <w:left w:val="none" w:sz="0" w:space="0" w:color="auto"/>
            <w:bottom w:val="none" w:sz="0" w:space="0" w:color="auto"/>
            <w:right w:val="none" w:sz="0" w:space="0" w:color="auto"/>
          </w:divBdr>
          <w:divsChild>
            <w:div w:id="1181698644">
              <w:marLeft w:val="0"/>
              <w:marRight w:val="0"/>
              <w:marTop w:val="0"/>
              <w:marBottom w:val="0"/>
              <w:divBdr>
                <w:top w:val="none" w:sz="0" w:space="0" w:color="auto"/>
                <w:left w:val="none" w:sz="0" w:space="0" w:color="auto"/>
                <w:bottom w:val="none" w:sz="0" w:space="0" w:color="auto"/>
                <w:right w:val="none" w:sz="0" w:space="0" w:color="auto"/>
              </w:divBdr>
              <w:divsChild>
                <w:div w:id="1692026623">
                  <w:marLeft w:val="0"/>
                  <w:marRight w:val="0"/>
                  <w:marTop w:val="0"/>
                  <w:marBottom w:val="0"/>
                  <w:divBdr>
                    <w:top w:val="single" w:sz="6" w:space="0" w:color="E9E9E9"/>
                    <w:left w:val="single" w:sz="6" w:space="0" w:color="E9E9E9"/>
                    <w:bottom w:val="single" w:sz="6" w:space="0" w:color="E9E9E9"/>
                    <w:right w:val="single" w:sz="6" w:space="0" w:color="E9E9E9"/>
                  </w:divBdr>
                  <w:divsChild>
                    <w:div w:id="354038059">
                      <w:marLeft w:val="335"/>
                      <w:marRight w:val="0"/>
                      <w:marTop w:val="0"/>
                      <w:marBottom w:val="0"/>
                      <w:divBdr>
                        <w:top w:val="none" w:sz="0" w:space="0" w:color="auto"/>
                        <w:left w:val="none" w:sz="0" w:space="0" w:color="auto"/>
                        <w:bottom w:val="none" w:sz="0" w:space="0" w:color="auto"/>
                        <w:right w:val="none" w:sz="0" w:space="0" w:color="auto"/>
                      </w:divBdr>
                      <w:divsChild>
                        <w:div w:id="10343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90CDA-7899-4300-9CB1-7D9CEA5F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7</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yanhaizhou@tongji.edu.cn</cp:lastModifiedBy>
  <cp:revision>40</cp:revision>
  <dcterms:created xsi:type="dcterms:W3CDTF">2021-01-25T01:41:00Z</dcterms:created>
  <dcterms:modified xsi:type="dcterms:W3CDTF">2023-02-16T07:47:00Z</dcterms:modified>
</cp:coreProperties>
</file>